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153" w:rsidRDefault="00B373FD" w:rsidP="00B373FD">
      <w:pPr>
        <w:spacing w:after="0"/>
        <w:rPr>
          <w:rFonts w:ascii="Times New Roman" w:hAnsi="Times New Roman"/>
          <w:b/>
          <w:sz w:val="28"/>
          <w:szCs w:val="28"/>
        </w:rPr>
      </w:pPr>
      <w:r>
        <w:rPr>
          <w:rFonts w:ascii="Times New Roman" w:hAnsi="Times New Roman"/>
          <w:b/>
          <w:sz w:val="28"/>
          <w:szCs w:val="28"/>
        </w:rPr>
        <w:t xml:space="preserve">                                     РОЖКИН</w:t>
      </w:r>
      <w:r w:rsidR="00F27153">
        <w:rPr>
          <w:rFonts w:ascii="Times New Roman" w:hAnsi="Times New Roman"/>
          <w:b/>
          <w:sz w:val="28"/>
          <w:szCs w:val="28"/>
        </w:rPr>
        <w:t>СКАЯ СЕЛЬСКАЯ ДУМА</w:t>
      </w:r>
    </w:p>
    <w:p w:rsidR="00F27153" w:rsidRDefault="00F27153" w:rsidP="00B373FD">
      <w:pPr>
        <w:spacing w:after="0"/>
        <w:jc w:val="center"/>
        <w:rPr>
          <w:rFonts w:ascii="Times New Roman" w:hAnsi="Times New Roman"/>
          <w:b/>
          <w:sz w:val="28"/>
          <w:szCs w:val="28"/>
        </w:rPr>
      </w:pPr>
      <w:r>
        <w:rPr>
          <w:rFonts w:ascii="Times New Roman" w:hAnsi="Times New Roman"/>
          <w:b/>
          <w:sz w:val="28"/>
          <w:szCs w:val="28"/>
        </w:rPr>
        <w:t>МАЛМЫЖСКОГО РАЙОНА КИРОВСКОЙ ОБЛАСТИ</w:t>
      </w:r>
    </w:p>
    <w:p w:rsidR="00F27153" w:rsidRDefault="00F27153" w:rsidP="00F27153">
      <w:pPr>
        <w:jc w:val="center"/>
        <w:rPr>
          <w:rFonts w:ascii="Times New Roman" w:hAnsi="Times New Roman"/>
          <w:b/>
          <w:sz w:val="28"/>
          <w:szCs w:val="28"/>
        </w:rPr>
      </w:pPr>
      <w:r>
        <w:rPr>
          <w:rFonts w:ascii="Times New Roman" w:hAnsi="Times New Roman"/>
          <w:b/>
          <w:sz w:val="28"/>
          <w:szCs w:val="28"/>
        </w:rPr>
        <w:t>четвертого созыва</w:t>
      </w:r>
    </w:p>
    <w:p w:rsidR="00F27153" w:rsidRDefault="00F27153" w:rsidP="00F27153">
      <w:pPr>
        <w:suppressAutoHyphens/>
        <w:jc w:val="center"/>
        <w:rPr>
          <w:rFonts w:ascii="Times New Roman" w:hAnsi="Times New Roman"/>
          <w:b/>
          <w:bCs/>
          <w:sz w:val="28"/>
          <w:szCs w:val="28"/>
          <w:lang w:eastAsia="zh-CN"/>
        </w:rPr>
      </w:pPr>
    </w:p>
    <w:p w:rsidR="00F27153" w:rsidRDefault="00F27153" w:rsidP="00F27153">
      <w:pPr>
        <w:suppressAutoHyphens/>
        <w:jc w:val="center"/>
        <w:rPr>
          <w:rFonts w:ascii="Times New Roman" w:hAnsi="Times New Roman"/>
          <w:sz w:val="28"/>
          <w:szCs w:val="28"/>
          <w:lang w:eastAsia="zh-CN"/>
        </w:rPr>
      </w:pPr>
      <w:r>
        <w:rPr>
          <w:rFonts w:ascii="Times New Roman" w:hAnsi="Times New Roman"/>
          <w:b/>
          <w:bCs/>
          <w:sz w:val="28"/>
          <w:szCs w:val="28"/>
          <w:lang w:eastAsia="zh-CN"/>
        </w:rPr>
        <w:t>РЕШЕНИЕ</w:t>
      </w:r>
    </w:p>
    <w:p w:rsidR="00F27153" w:rsidRDefault="00BF0CCA" w:rsidP="00F27153">
      <w:pPr>
        <w:suppressAutoHyphens/>
        <w:rPr>
          <w:rFonts w:ascii="Times New Roman" w:hAnsi="Times New Roman"/>
          <w:sz w:val="24"/>
          <w:szCs w:val="24"/>
          <w:lang w:eastAsia="zh-CN"/>
        </w:rPr>
      </w:pPr>
      <w:r>
        <w:rPr>
          <w:rFonts w:ascii="Times New Roman" w:hAnsi="Times New Roman"/>
          <w:spacing w:val="7"/>
          <w:sz w:val="28"/>
          <w:szCs w:val="28"/>
          <w:lang w:eastAsia="zh-CN"/>
        </w:rPr>
        <w:t xml:space="preserve"> </w:t>
      </w:r>
      <w:r>
        <w:rPr>
          <w:rFonts w:ascii="Times New Roman" w:hAnsi="Times New Roman"/>
          <w:spacing w:val="7"/>
          <w:sz w:val="28"/>
          <w:szCs w:val="28"/>
          <w:lang w:eastAsia="zh-CN"/>
        </w:rPr>
        <w:tab/>
        <w:t xml:space="preserve"> 15.10.2021</w:t>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t>№ 34</w:t>
      </w:r>
      <w:r w:rsidR="00F27153">
        <w:rPr>
          <w:rFonts w:ascii="Times New Roman" w:hAnsi="Times New Roman"/>
          <w:spacing w:val="7"/>
          <w:sz w:val="28"/>
          <w:szCs w:val="28"/>
          <w:lang w:eastAsia="zh-CN"/>
        </w:rPr>
        <w:t xml:space="preserve">                                       </w:t>
      </w:r>
      <w:r w:rsidR="00F27153">
        <w:rPr>
          <w:rFonts w:ascii="Times New Roman" w:hAnsi="Times New Roman"/>
          <w:spacing w:val="7"/>
          <w:sz w:val="28"/>
          <w:szCs w:val="28"/>
          <w:lang w:eastAsia="zh-CN"/>
        </w:rPr>
        <w:tab/>
      </w:r>
      <w:r w:rsidR="00F27153">
        <w:rPr>
          <w:rFonts w:ascii="Times New Roman" w:hAnsi="Times New Roman"/>
          <w:spacing w:val="7"/>
          <w:sz w:val="28"/>
          <w:szCs w:val="28"/>
          <w:lang w:eastAsia="zh-CN"/>
        </w:rPr>
        <w:tab/>
      </w:r>
      <w:r w:rsidR="00F27153">
        <w:rPr>
          <w:rFonts w:ascii="Times New Roman" w:hAnsi="Times New Roman"/>
          <w:spacing w:val="7"/>
          <w:sz w:val="28"/>
          <w:szCs w:val="28"/>
          <w:lang w:eastAsia="zh-CN"/>
        </w:rPr>
        <w:tab/>
      </w:r>
      <w:r w:rsidR="00F27153">
        <w:rPr>
          <w:rFonts w:ascii="Times New Roman" w:hAnsi="Times New Roman"/>
          <w:spacing w:val="7"/>
          <w:sz w:val="28"/>
          <w:szCs w:val="28"/>
          <w:lang w:eastAsia="zh-CN"/>
        </w:rPr>
        <w:tab/>
        <w:t xml:space="preserve">    </w:t>
      </w:r>
    </w:p>
    <w:p w:rsidR="00F27153" w:rsidRDefault="00F27153" w:rsidP="00F27153">
      <w:pPr>
        <w:jc w:val="center"/>
        <w:outlineLvl w:val="0"/>
        <w:rPr>
          <w:rFonts w:ascii="Times New Roman" w:hAnsi="Times New Roman"/>
          <w:sz w:val="28"/>
          <w:szCs w:val="20"/>
        </w:rPr>
      </w:pPr>
    </w:p>
    <w:p w:rsidR="00F27153" w:rsidRDefault="00F27153" w:rsidP="00B373FD">
      <w:pPr>
        <w:spacing w:after="0"/>
        <w:jc w:val="center"/>
        <w:outlineLvl w:val="0"/>
        <w:rPr>
          <w:rFonts w:ascii="Times New Roman" w:hAnsi="Times New Roman"/>
          <w:b/>
          <w:sz w:val="28"/>
        </w:rPr>
      </w:pPr>
      <w:r>
        <w:rPr>
          <w:rFonts w:ascii="Times New Roman" w:hAnsi="Times New Roman"/>
          <w:b/>
          <w:sz w:val="28"/>
        </w:rPr>
        <w:t xml:space="preserve">Об утверждении Положения о </w:t>
      </w:r>
      <w:bookmarkStart w:id="0" w:name="_Hlk73706793"/>
      <w:r>
        <w:rPr>
          <w:rFonts w:ascii="Times New Roman" w:hAnsi="Times New Roman"/>
          <w:b/>
          <w:sz w:val="28"/>
        </w:rPr>
        <w:t xml:space="preserve">муниципальном жилищном контроле </w:t>
      </w:r>
      <w:bookmarkEnd w:id="0"/>
    </w:p>
    <w:p w:rsidR="00F27153" w:rsidRDefault="00B373FD" w:rsidP="00B373FD">
      <w:pPr>
        <w:spacing w:after="0"/>
        <w:jc w:val="center"/>
        <w:outlineLvl w:val="0"/>
        <w:rPr>
          <w:rFonts w:ascii="Times New Roman" w:hAnsi="Times New Roman"/>
          <w:b/>
          <w:sz w:val="20"/>
        </w:rPr>
      </w:pPr>
      <w:r>
        <w:rPr>
          <w:rFonts w:ascii="Times New Roman" w:hAnsi="Times New Roman"/>
          <w:b/>
          <w:sz w:val="28"/>
        </w:rPr>
        <w:t xml:space="preserve">на территории </w:t>
      </w:r>
      <w:proofErr w:type="spellStart"/>
      <w:r>
        <w:rPr>
          <w:rFonts w:ascii="Times New Roman" w:hAnsi="Times New Roman"/>
          <w:b/>
          <w:sz w:val="28"/>
        </w:rPr>
        <w:t>Рожкин</w:t>
      </w:r>
      <w:r w:rsidR="00F27153">
        <w:rPr>
          <w:rFonts w:ascii="Times New Roman" w:hAnsi="Times New Roman"/>
          <w:b/>
          <w:sz w:val="28"/>
        </w:rPr>
        <w:t>ского</w:t>
      </w:r>
      <w:proofErr w:type="spellEnd"/>
      <w:r w:rsidR="00F27153">
        <w:rPr>
          <w:rFonts w:ascii="Times New Roman" w:hAnsi="Times New Roman"/>
          <w:b/>
          <w:sz w:val="28"/>
        </w:rPr>
        <w:t xml:space="preserve"> сельского поселения</w:t>
      </w:r>
    </w:p>
    <w:p w:rsidR="00F27153" w:rsidRDefault="00F27153" w:rsidP="00F27153">
      <w:pPr>
        <w:jc w:val="both"/>
        <w:outlineLvl w:val="0"/>
        <w:rPr>
          <w:rFonts w:ascii="Times New Roman" w:hAnsi="Times New Roman"/>
        </w:rPr>
      </w:pPr>
    </w:p>
    <w:p w:rsidR="00F27153" w:rsidRDefault="00F27153" w:rsidP="00F27153">
      <w:pPr>
        <w:ind w:firstLine="720"/>
        <w:rPr>
          <w:rFonts w:ascii="Times New Roman" w:hAnsi="Times New Roman"/>
          <w:sz w:val="28"/>
          <w:szCs w:val="28"/>
          <w:lang w:eastAsia="zh-CN"/>
        </w:rPr>
      </w:pPr>
      <w:r>
        <w:rPr>
          <w:rFonts w:ascii="Times New Roman" w:hAnsi="Times New Roman"/>
          <w:sz w:val="28"/>
          <w:szCs w:val="28"/>
        </w:rPr>
        <w:t xml:space="preserve">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 </w:t>
      </w:r>
      <w:r>
        <w:rPr>
          <w:rFonts w:ascii="Times New Roman" w:hAnsi="Times New Roman"/>
          <w:sz w:val="28"/>
        </w:rPr>
        <w:t xml:space="preserve">от 31.06. 2020 г. № 248-ФЗ «О государственном контроле (надзоре) и муниципальном  контроле в Российской Федерации», Уставом </w:t>
      </w:r>
      <w:r w:rsidR="00B373FD">
        <w:rPr>
          <w:rFonts w:ascii="Times New Roman" w:hAnsi="Times New Roman"/>
          <w:sz w:val="28"/>
          <w:szCs w:val="28"/>
        </w:rPr>
        <w:t xml:space="preserve">муниципального образования </w:t>
      </w:r>
      <w:proofErr w:type="spellStart"/>
      <w:r w:rsidR="00B373FD">
        <w:rPr>
          <w:rFonts w:ascii="Times New Roman" w:hAnsi="Times New Roman"/>
          <w:sz w:val="28"/>
          <w:szCs w:val="28"/>
        </w:rPr>
        <w:t>Рожкин</w:t>
      </w:r>
      <w:r>
        <w:rPr>
          <w:rFonts w:ascii="Times New Roman" w:hAnsi="Times New Roman"/>
          <w:sz w:val="28"/>
          <w:szCs w:val="28"/>
        </w:rPr>
        <w:t>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Малмыжског</w:t>
      </w:r>
      <w:r w:rsidR="00B373FD">
        <w:rPr>
          <w:rFonts w:ascii="Times New Roman" w:hAnsi="Times New Roman"/>
          <w:sz w:val="28"/>
          <w:szCs w:val="28"/>
        </w:rPr>
        <w:t>о</w:t>
      </w:r>
      <w:proofErr w:type="spellEnd"/>
      <w:r w:rsidR="00B373FD">
        <w:rPr>
          <w:rFonts w:ascii="Times New Roman" w:hAnsi="Times New Roman"/>
          <w:sz w:val="28"/>
          <w:szCs w:val="28"/>
        </w:rPr>
        <w:t xml:space="preserve"> района Кировской области, </w:t>
      </w:r>
      <w:proofErr w:type="spellStart"/>
      <w:r w:rsidR="00B373FD">
        <w:rPr>
          <w:rFonts w:ascii="Times New Roman" w:hAnsi="Times New Roman"/>
          <w:sz w:val="28"/>
          <w:szCs w:val="28"/>
        </w:rPr>
        <w:t>Рожкин</w:t>
      </w:r>
      <w:r>
        <w:rPr>
          <w:rFonts w:ascii="Times New Roman" w:hAnsi="Times New Roman"/>
          <w:sz w:val="28"/>
          <w:szCs w:val="28"/>
        </w:rPr>
        <w:t>ская</w:t>
      </w:r>
      <w:proofErr w:type="spellEnd"/>
      <w:r>
        <w:rPr>
          <w:rFonts w:ascii="Times New Roman" w:hAnsi="Times New Roman"/>
          <w:sz w:val="28"/>
          <w:szCs w:val="28"/>
        </w:rPr>
        <w:t xml:space="preserve"> сельская Дума РЕШИЛА:</w:t>
      </w:r>
    </w:p>
    <w:p w:rsidR="00F27153" w:rsidRDefault="00F27153" w:rsidP="00F27153">
      <w:pPr>
        <w:pStyle w:val="ConsPlusNormal"/>
        <w:tabs>
          <w:tab w:val="left" w:pos="1134"/>
        </w:tabs>
        <w:ind w:firstLine="709"/>
        <w:jc w:val="both"/>
        <w:rPr>
          <w:bCs/>
          <w:sz w:val="28"/>
          <w:szCs w:val="28"/>
        </w:rPr>
      </w:pPr>
      <w:r>
        <w:rPr>
          <w:sz w:val="28"/>
        </w:rPr>
        <w:t xml:space="preserve">1. Утвердить прилагаемое Положение о муниципальном жилищном контроле на территории </w:t>
      </w:r>
      <w:r w:rsidR="00B373FD">
        <w:rPr>
          <w:bCs/>
          <w:sz w:val="28"/>
          <w:szCs w:val="28"/>
        </w:rPr>
        <w:t xml:space="preserve"> </w:t>
      </w:r>
      <w:proofErr w:type="spellStart"/>
      <w:r w:rsidR="00B373FD">
        <w:rPr>
          <w:bCs/>
          <w:sz w:val="28"/>
          <w:szCs w:val="28"/>
        </w:rPr>
        <w:t>Рожкинс</w:t>
      </w:r>
      <w:r>
        <w:rPr>
          <w:bCs/>
          <w:sz w:val="28"/>
          <w:szCs w:val="28"/>
        </w:rPr>
        <w:t>кого</w:t>
      </w:r>
      <w:proofErr w:type="spellEnd"/>
      <w:r>
        <w:rPr>
          <w:bCs/>
          <w:sz w:val="28"/>
          <w:szCs w:val="28"/>
        </w:rPr>
        <w:t xml:space="preserve"> сельского поселения.</w:t>
      </w:r>
    </w:p>
    <w:p w:rsidR="00F27153" w:rsidRDefault="00F27153" w:rsidP="00F27153">
      <w:pPr>
        <w:autoSpaceDE w:val="0"/>
        <w:ind w:firstLine="709"/>
        <w:jc w:val="both"/>
        <w:rPr>
          <w:rFonts w:ascii="Times New Roman" w:hAnsi="Times New Roman"/>
          <w:sz w:val="28"/>
          <w:szCs w:val="28"/>
        </w:rPr>
      </w:pPr>
      <w:r>
        <w:rPr>
          <w:rFonts w:ascii="Times New Roman" w:hAnsi="Times New Roman"/>
          <w:bCs/>
          <w:sz w:val="28"/>
          <w:szCs w:val="28"/>
        </w:rPr>
        <w:t xml:space="preserve">2.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решения оставляю</w:t>
      </w:r>
      <w:r>
        <w:rPr>
          <w:rFonts w:ascii="Times New Roman" w:hAnsi="Times New Roman"/>
          <w:sz w:val="28"/>
          <w:szCs w:val="28"/>
        </w:rPr>
        <w:t xml:space="preserve"> за собой.</w:t>
      </w:r>
    </w:p>
    <w:p w:rsidR="00F27153" w:rsidRDefault="00F27153" w:rsidP="00F27153">
      <w:pPr>
        <w:autoSpaceDE w:val="0"/>
        <w:ind w:firstLine="709"/>
        <w:jc w:val="both"/>
        <w:rPr>
          <w:rFonts w:ascii="Times New Roman" w:hAnsi="Times New Roman"/>
          <w:bCs/>
          <w:sz w:val="28"/>
          <w:szCs w:val="28"/>
        </w:rPr>
      </w:pPr>
      <w:r>
        <w:rPr>
          <w:rFonts w:ascii="Times New Roman" w:hAnsi="Times New Roman"/>
          <w:sz w:val="28"/>
          <w:szCs w:val="28"/>
        </w:rPr>
        <w:t xml:space="preserve">3. </w:t>
      </w:r>
      <w:r>
        <w:rPr>
          <w:rFonts w:ascii="Times New Roman" w:hAnsi="Times New Roman"/>
          <w:bCs/>
          <w:sz w:val="28"/>
          <w:szCs w:val="28"/>
        </w:rPr>
        <w:t>Настоящее решение вступает в силу</w:t>
      </w:r>
      <w:r>
        <w:rPr>
          <w:rFonts w:ascii="Times New Roman" w:hAnsi="Times New Roman"/>
          <w:sz w:val="28"/>
          <w:szCs w:val="28"/>
        </w:rPr>
        <w:t xml:space="preserve"> со дня его официального </w:t>
      </w:r>
      <w:r>
        <w:rPr>
          <w:rFonts w:ascii="Times New Roman" w:hAnsi="Times New Roman"/>
          <w:bCs/>
          <w:sz w:val="28"/>
          <w:szCs w:val="28"/>
        </w:rPr>
        <w:t>опубликования.</w:t>
      </w:r>
    </w:p>
    <w:p w:rsidR="00F27153" w:rsidRDefault="00F27153" w:rsidP="00F27153">
      <w:pPr>
        <w:autoSpaceDE w:val="0"/>
        <w:rPr>
          <w:rFonts w:ascii="Times New Roman" w:hAnsi="Times New Roman"/>
          <w:sz w:val="28"/>
          <w:szCs w:val="28"/>
        </w:rPr>
      </w:pPr>
    </w:p>
    <w:p w:rsidR="00F27153" w:rsidRDefault="00B373FD" w:rsidP="00B373FD">
      <w:pPr>
        <w:autoSpaceDE w:val="0"/>
        <w:spacing w:after="0"/>
        <w:rPr>
          <w:rFonts w:ascii="Times New Roman" w:hAnsi="Times New Roman"/>
          <w:sz w:val="28"/>
          <w:szCs w:val="28"/>
        </w:rPr>
      </w:pPr>
      <w:r>
        <w:rPr>
          <w:rFonts w:ascii="Times New Roman" w:hAnsi="Times New Roman"/>
          <w:sz w:val="28"/>
          <w:szCs w:val="28"/>
        </w:rPr>
        <w:t>Председатель сельской Думы,</w:t>
      </w:r>
    </w:p>
    <w:p w:rsidR="00F27153" w:rsidRDefault="00B373FD" w:rsidP="00B373FD">
      <w:pPr>
        <w:autoSpaceDE w:val="0"/>
        <w:spacing w:after="0"/>
        <w:rPr>
          <w:rFonts w:ascii="Times New Roman" w:hAnsi="Times New Roman"/>
          <w:sz w:val="28"/>
          <w:szCs w:val="28"/>
        </w:rPr>
      </w:pPr>
      <w:r>
        <w:rPr>
          <w:rFonts w:ascii="Times New Roman" w:hAnsi="Times New Roman"/>
          <w:sz w:val="28"/>
          <w:szCs w:val="28"/>
        </w:rPr>
        <w:t xml:space="preserve">Глава администрации </w:t>
      </w:r>
      <w:proofErr w:type="spellStart"/>
      <w:r>
        <w:rPr>
          <w:rFonts w:ascii="Times New Roman" w:hAnsi="Times New Roman"/>
          <w:sz w:val="28"/>
          <w:szCs w:val="28"/>
        </w:rPr>
        <w:t>Рожкин</w:t>
      </w:r>
      <w:r w:rsidR="00F27153">
        <w:rPr>
          <w:rFonts w:ascii="Times New Roman" w:hAnsi="Times New Roman"/>
          <w:sz w:val="28"/>
          <w:szCs w:val="28"/>
        </w:rPr>
        <w:t>ского</w:t>
      </w:r>
      <w:proofErr w:type="spellEnd"/>
    </w:p>
    <w:p w:rsidR="00F27153" w:rsidRDefault="00B373FD" w:rsidP="00B373FD">
      <w:pPr>
        <w:autoSpaceDE w:val="0"/>
        <w:spacing w:after="0"/>
        <w:rPr>
          <w:rFonts w:ascii="Times New Roman" w:hAnsi="Times New Roman"/>
          <w:sz w:val="28"/>
          <w:szCs w:val="28"/>
        </w:rPr>
      </w:pPr>
      <w:r>
        <w:rPr>
          <w:rFonts w:ascii="Times New Roman" w:hAnsi="Times New Roman"/>
          <w:sz w:val="28"/>
          <w:szCs w:val="28"/>
        </w:rPr>
        <w:t>с</w:t>
      </w:r>
      <w:r w:rsidR="00F27153">
        <w:rPr>
          <w:rFonts w:ascii="Times New Roman" w:hAnsi="Times New Roman"/>
          <w:sz w:val="28"/>
          <w:szCs w:val="28"/>
        </w:rPr>
        <w:t>ельского поселения</w:t>
      </w:r>
      <w:r w:rsidR="00F27153">
        <w:rPr>
          <w:rFonts w:ascii="Times New Roman" w:hAnsi="Times New Roman"/>
          <w:sz w:val="28"/>
          <w:szCs w:val="28"/>
        </w:rPr>
        <w:tab/>
      </w:r>
      <w:r w:rsidR="00F27153">
        <w:rPr>
          <w:rFonts w:ascii="Times New Roman" w:hAnsi="Times New Roman"/>
          <w:sz w:val="28"/>
          <w:szCs w:val="28"/>
        </w:rPr>
        <w:tab/>
      </w:r>
      <w:r w:rsidR="00F27153">
        <w:rPr>
          <w:rFonts w:ascii="Times New Roman" w:hAnsi="Times New Roman"/>
          <w:sz w:val="28"/>
          <w:szCs w:val="28"/>
        </w:rPr>
        <w:tab/>
      </w:r>
      <w:r w:rsidR="00F27153">
        <w:rPr>
          <w:rFonts w:ascii="Times New Roman" w:hAnsi="Times New Roman"/>
          <w:sz w:val="28"/>
          <w:szCs w:val="28"/>
        </w:rPr>
        <w:tab/>
      </w:r>
      <w:r w:rsidR="00F27153">
        <w:rPr>
          <w:rFonts w:ascii="Times New Roman" w:hAnsi="Times New Roman"/>
          <w:sz w:val="28"/>
          <w:szCs w:val="28"/>
        </w:rPr>
        <w:tab/>
      </w:r>
      <w:r>
        <w:rPr>
          <w:rFonts w:ascii="Times New Roman" w:hAnsi="Times New Roman"/>
          <w:sz w:val="28"/>
          <w:szCs w:val="28"/>
        </w:rPr>
        <w:t xml:space="preserve">                 </w:t>
      </w:r>
      <w:proofErr w:type="spellStart"/>
      <w:r>
        <w:rPr>
          <w:rFonts w:ascii="Times New Roman" w:hAnsi="Times New Roman"/>
          <w:sz w:val="28"/>
          <w:szCs w:val="28"/>
        </w:rPr>
        <w:t>Кучков</w:t>
      </w:r>
      <w:proofErr w:type="spellEnd"/>
      <w:r>
        <w:rPr>
          <w:rFonts w:ascii="Times New Roman" w:hAnsi="Times New Roman"/>
          <w:sz w:val="28"/>
          <w:szCs w:val="28"/>
        </w:rPr>
        <w:t xml:space="preserve">  В.Г. </w:t>
      </w:r>
    </w:p>
    <w:p w:rsidR="00F27153" w:rsidRDefault="00F27153" w:rsidP="00B373FD">
      <w:pPr>
        <w:spacing w:after="0"/>
        <w:rPr>
          <w:rFonts w:ascii="Times New Roman" w:hAnsi="Times New Roman"/>
          <w:sz w:val="28"/>
        </w:rPr>
      </w:pPr>
    </w:p>
    <w:p w:rsidR="00F27153" w:rsidRDefault="00F27153" w:rsidP="00F27153">
      <w:pPr>
        <w:rPr>
          <w:rFonts w:ascii="Times New Roman" w:hAnsi="Times New Roman"/>
          <w:sz w:val="28"/>
        </w:rPr>
      </w:pPr>
    </w:p>
    <w:p w:rsidR="00F27153" w:rsidRDefault="00F27153" w:rsidP="00F27153">
      <w:pPr>
        <w:rPr>
          <w:rFonts w:ascii="Times New Roman" w:hAnsi="Times New Roman"/>
          <w:sz w:val="28"/>
        </w:rPr>
      </w:pPr>
    </w:p>
    <w:p w:rsidR="00F27153" w:rsidRDefault="00F27153" w:rsidP="00F27153">
      <w:pPr>
        <w:rPr>
          <w:rFonts w:ascii="Times New Roman" w:hAnsi="Times New Roman"/>
          <w:sz w:val="28"/>
        </w:rPr>
      </w:pPr>
    </w:p>
    <w:p w:rsidR="00F27153" w:rsidRDefault="00F27153" w:rsidP="00F27153">
      <w:pPr>
        <w:rPr>
          <w:rFonts w:ascii="Times New Roman" w:hAnsi="Times New Roman"/>
          <w:sz w:val="28"/>
        </w:rPr>
      </w:pPr>
    </w:p>
    <w:p w:rsidR="00F27153" w:rsidRDefault="00F27153" w:rsidP="00F27153">
      <w:pPr>
        <w:rPr>
          <w:rFonts w:ascii="Times New Roman" w:hAnsi="Times New Roman"/>
          <w:sz w:val="28"/>
        </w:rPr>
      </w:pPr>
    </w:p>
    <w:p w:rsidR="00F27153" w:rsidRDefault="00B373FD" w:rsidP="00B373FD">
      <w:pPr>
        <w:pStyle w:val="ConsPlusNormal"/>
        <w:ind w:firstLine="0"/>
        <w:outlineLvl w:val="0"/>
        <w:rPr>
          <w:sz w:val="28"/>
        </w:rPr>
      </w:pPr>
      <w:r>
        <w:rPr>
          <w:sz w:val="28"/>
        </w:rPr>
        <w:lastRenderedPageBreak/>
        <w:t xml:space="preserve">                                                                    </w:t>
      </w:r>
      <w:r w:rsidR="00F27153">
        <w:rPr>
          <w:sz w:val="28"/>
        </w:rPr>
        <w:t>УТВЕРЖДЕНО</w:t>
      </w:r>
    </w:p>
    <w:p w:rsidR="00F27153" w:rsidRDefault="00B373FD" w:rsidP="00B373FD">
      <w:pPr>
        <w:autoSpaceDE w:val="0"/>
        <w:jc w:val="both"/>
        <w:rPr>
          <w:rFonts w:ascii="Times New Roman" w:hAnsi="Times New Roman"/>
          <w:sz w:val="28"/>
          <w:szCs w:val="28"/>
        </w:rPr>
      </w:pPr>
      <w:r>
        <w:rPr>
          <w:rFonts w:ascii="Times New Roman" w:hAnsi="Times New Roman"/>
          <w:sz w:val="28"/>
          <w:szCs w:val="28"/>
        </w:rPr>
        <w:t xml:space="preserve">                                                                    решением </w:t>
      </w:r>
      <w:proofErr w:type="spellStart"/>
      <w:r>
        <w:rPr>
          <w:rFonts w:ascii="Times New Roman" w:hAnsi="Times New Roman"/>
          <w:sz w:val="28"/>
          <w:szCs w:val="28"/>
        </w:rPr>
        <w:t>Рожкин</w:t>
      </w:r>
      <w:r w:rsidR="00F27153">
        <w:rPr>
          <w:rFonts w:ascii="Times New Roman" w:hAnsi="Times New Roman"/>
          <w:sz w:val="28"/>
          <w:szCs w:val="28"/>
        </w:rPr>
        <w:t>ской</w:t>
      </w:r>
      <w:proofErr w:type="spellEnd"/>
      <w:r w:rsidR="00F27153">
        <w:rPr>
          <w:rFonts w:ascii="Times New Roman" w:hAnsi="Times New Roman"/>
          <w:sz w:val="28"/>
          <w:szCs w:val="28"/>
        </w:rPr>
        <w:t xml:space="preserve"> сельской Думы</w:t>
      </w:r>
    </w:p>
    <w:p w:rsidR="00BF0CCA" w:rsidRDefault="00BF0CCA" w:rsidP="00B373FD">
      <w:pPr>
        <w:autoSpaceDE w:val="0"/>
        <w:jc w:val="both"/>
        <w:rPr>
          <w:rFonts w:ascii="Times New Roman" w:hAnsi="Times New Roman"/>
          <w:sz w:val="28"/>
          <w:szCs w:val="28"/>
        </w:rPr>
      </w:pPr>
      <w:r>
        <w:rPr>
          <w:rFonts w:ascii="Times New Roman" w:hAnsi="Times New Roman"/>
          <w:sz w:val="28"/>
          <w:szCs w:val="28"/>
        </w:rPr>
        <w:t xml:space="preserve">                                                                     № 34 от 15.10.2021 </w:t>
      </w:r>
    </w:p>
    <w:p w:rsidR="00F27153" w:rsidRDefault="00F27153" w:rsidP="00F27153">
      <w:pPr>
        <w:pStyle w:val="ConsPlusTitle"/>
        <w:jc w:val="center"/>
        <w:rPr>
          <w:b w:val="0"/>
          <w:sz w:val="28"/>
        </w:rPr>
      </w:pPr>
      <w:bookmarkStart w:id="1" w:name="Par35"/>
      <w:bookmarkEnd w:id="1"/>
    </w:p>
    <w:p w:rsidR="00F27153" w:rsidRDefault="00F27153" w:rsidP="00F27153">
      <w:pPr>
        <w:pStyle w:val="ConsPlusTitle"/>
        <w:spacing w:line="240" w:lineRule="exact"/>
        <w:jc w:val="center"/>
        <w:rPr>
          <w:b w:val="0"/>
          <w:sz w:val="28"/>
        </w:rPr>
      </w:pPr>
    </w:p>
    <w:p w:rsidR="00F27153" w:rsidRDefault="00F27153" w:rsidP="00F27153">
      <w:pPr>
        <w:pStyle w:val="ConsPlusTitle"/>
        <w:spacing w:line="240" w:lineRule="exact"/>
        <w:jc w:val="center"/>
        <w:rPr>
          <w:sz w:val="28"/>
        </w:rPr>
      </w:pPr>
      <w:r>
        <w:rPr>
          <w:sz w:val="28"/>
        </w:rPr>
        <w:t>ПОЛОЖЕНИЕ</w:t>
      </w:r>
    </w:p>
    <w:p w:rsidR="00F27153" w:rsidRDefault="00F27153" w:rsidP="00F27153">
      <w:pPr>
        <w:pStyle w:val="ConsPlusTitle"/>
        <w:jc w:val="center"/>
        <w:rPr>
          <w:sz w:val="28"/>
          <w:szCs w:val="28"/>
        </w:rPr>
      </w:pPr>
      <w:bookmarkStart w:id="2" w:name="_Hlk73456502"/>
      <w:r>
        <w:rPr>
          <w:sz w:val="28"/>
        </w:rPr>
        <w:t>о муниципальном жилищном контроле на территории</w:t>
      </w:r>
    </w:p>
    <w:bookmarkEnd w:id="2"/>
    <w:p w:rsidR="00F27153" w:rsidRDefault="00C06147" w:rsidP="00F27153">
      <w:pPr>
        <w:pStyle w:val="ConsPlusTitle"/>
        <w:jc w:val="center"/>
        <w:rPr>
          <w:sz w:val="28"/>
        </w:rPr>
      </w:pPr>
      <w:proofErr w:type="spellStart"/>
      <w:r>
        <w:rPr>
          <w:sz w:val="28"/>
        </w:rPr>
        <w:t>Рожкин</w:t>
      </w:r>
      <w:r w:rsidR="00F27153">
        <w:rPr>
          <w:sz w:val="28"/>
        </w:rPr>
        <w:t>ского</w:t>
      </w:r>
      <w:proofErr w:type="spellEnd"/>
      <w:r w:rsidR="00F27153">
        <w:rPr>
          <w:sz w:val="28"/>
        </w:rPr>
        <w:t xml:space="preserve"> сельского поселения </w:t>
      </w:r>
    </w:p>
    <w:p w:rsidR="00F27153" w:rsidRDefault="00F27153" w:rsidP="00F27153">
      <w:pPr>
        <w:pStyle w:val="ConsPlusTitle"/>
        <w:jc w:val="center"/>
        <w:rPr>
          <w:sz w:val="28"/>
        </w:rPr>
      </w:pPr>
      <w:proofErr w:type="spellStart"/>
      <w:r>
        <w:rPr>
          <w:sz w:val="28"/>
        </w:rPr>
        <w:t>Малмыжского</w:t>
      </w:r>
      <w:proofErr w:type="spellEnd"/>
      <w:r>
        <w:rPr>
          <w:sz w:val="28"/>
        </w:rPr>
        <w:t xml:space="preserve"> района Кировской области</w:t>
      </w:r>
    </w:p>
    <w:p w:rsidR="00F27153" w:rsidRDefault="00F27153" w:rsidP="00F27153">
      <w:pPr>
        <w:pStyle w:val="ConsPlusTitle"/>
        <w:jc w:val="center"/>
        <w:rPr>
          <w:b w:val="0"/>
          <w:sz w:val="28"/>
        </w:rPr>
      </w:pPr>
    </w:p>
    <w:p w:rsidR="00F27153" w:rsidRDefault="00F27153" w:rsidP="00F27153">
      <w:pPr>
        <w:pStyle w:val="ConsPlusNormal"/>
        <w:ind w:firstLine="0"/>
        <w:jc w:val="center"/>
        <w:rPr>
          <w:b/>
          <w:sz w:val="28"/>
        </w:rPr>
      </w:pPr>
      <w:r>
        <w:rPr>
          <w:b/>
          <w:sz w:val="28"/>
        </w:rPr>
        <w:t>1.Общие положения</w:t>
      </w:r>
    </w:p>
    <w:p w:rsidR="00F27153" w:rsidRDefault="00F27153" w:rsidP="00F27153">
      <w:pPr>
        <w:pStyle w:val="ConsPlusNormal"/>
        <w:ind w:firstLine="567"/>
        <w:rPr>
          <w:sz w:val="28"/>
        </w:rPr>
      </w:pP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1.1. Настоящее Положение устанавливает порядок организации и осуществления муниципального жилищ</w:t>
      </w:r>
      <w:r w:rsidR="00C06147">
        <w:rPr>
          <w:rFonts w:ascii="Times New Roman" w:hAnsi="Times New Roman"/>
          <w:sz w:val="28"/>
        </w:rPr>
        <w:t xml:space="preserve">ного контроля на территории </w:t>
      </w:r>
      <w:proofErr w:type="spellStart"/>
      <w:r w:rsidR="00C06147">
        <w:rPr>
          <w:rFonts w:ascii="Times New Roman" w:hAnsi="Times New Roman"/>
          <w:sz w:val="28"/>
        </w:rPr>
        <w:t>Рожкин</w:t>
      </w:r>
      <w:r>
        <w:rPr>
          <w:rFonts w:ascii="Times New Roman" w:hAnsi="Times New Roman"/>
          <w:sz w:val="28"/>
        </w:rPr>
        <w:t>ского</w:t>
      </w:r>
      <w:proofErr w:type="spellEnd"/>
      <w:r>
        <w:rPr>
          <w:rFonts w:ascii="Times New Roman" w:hAnsi="Times New Roman"/>
          <w:sz w:val="28"/>
        </w:rPr>
        <w:t xml:space="preserve"> сельского поселени</w:t>
      </w:r>
      <w:proofErr w:type="gramStart"/>
      <w:r>
        <w:rPr>
          <w:rFonts w:ascii="Times New Roman" w:hAnsi="Times New Roman"/>
          <w:sz w:val="28"/>
        </w:rPr>
        <w:t>я(</w:t>
      </w:r>
      <w:proofErr w:type="gramEnd"/>
      <w:r>
        <w:rPr>
          <w:rFonts w:ascii="Times New Roman" w:hAnsi="Times New Roman"/>
          <w:sz w:val="28"/>
        </w:rPr>
        <w:t>далее – муниципальный контроль).</w:t>
      </w:r>
    </w:p>
    <w:p w:rsidR="00F27153" w:rsidRDefault="00F27153" w:rsidP="00F27153">
      <w:pPr>
        <w:pStyle w:val="a4"/>
        <w:widowControl/>
        <w:tabs>
          <w:tab w:val="left" w:pos="1134"/>
        </w:tabs>
        <w:ind w:left="0" w:firstLine="709"/>
        <w:jc w:val="both"/>
        <w:rPr>
          <w:rFonts w:ascii="Times New Roman" w:hAnsi="Times New Roman"/>
          <w:sz w:val="28"/>
          <w:szCs w:val="28"/>
        </w:rPr>
      </w:pPr>
      <w:r>
        <w:rPr>
          <w:rFonts w:ascii="Times New Roman" w:hAnsi="Times New Roman"/>
          <w:sz w:val="28"/>
        </w:rPr>
        <w:t>1.2.</w:t>
      </w:r>
      <w:r>
        <w:rPr>
          <w:rFonts w:ascii="Times New Roman" w:hAnsi="Times New Roman"/>
          <w:sz w:val="28"/>
          <w:szCs w:val="28"/>
        </w:rPr>
        <w:t xml:space="preserve">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лица)обязательных требований установленных жилищным законодательством, </w:t>
      </w:r>
      <w:r>
        <w:rPr>
          <w:rFonts w:ascii="Times New Roman" w:hAnsi="Times New Roman"/>
          <w:bCs/>
          <w:sz w:val="28"/>
          <w:szCs w:val="28"/>
        </w:rPr>
        <w:t>законодательством об энергосбережении и о повышении энергетической эффективности в отношении муниципального жилищного фонда (далее – обязательных требований), а именно:</w:t>
      </w:r>
    </w:p>
    <w:p w:rsidR="00F27153" w:rsidRDefault="00F27153" w:rsidP="00C06147">
      <w:pPr>
        <w:autoSpaceDE w:val="0"/>
        <w:autoSpaceDN w:val="0"/>
        <w:adjustRightInd w:val="0"/>
        <w:spacing w:after="0"/>
        <w:ind w:firstLine="540"/>
        <w:jc w:val="both"/>
        <w:rPr>
          <w:rFonts w:ascii="Times New Roman" w:hAnsi="Times New Roman"/>
          <w:bCs/>
          <w:sz w:val="28"/>
          <w:szCs w:val="28"/>
        </w:rPr>
      </w:pPr>
      <w:r>
        <w:rPr>
          <w:rFonts w:ascii="Times New Roman" w:hAnsi="Times New Roman"/>
          <w:bCs/>
          <w:color w:val="FF0000"/>
          <w:sz w:val="28"/>
          <w:szCs w:val="28"/>
        </w:rPr>
        <w:t xml:space="preserve">1) </w:t>
      </w:r>
      <w:r>
        <w:rPr>
          <w:color w:val="FF0000"/>
          <w:sz w:val="28"/>
          <w:szCs w:val="28"/>
        </w:rPr>
        <w:t xml:space="preserve"> </w:t>
      </w:r>
      <w:r>
        <w:rPr>
          <w:rFonts w:ascii="Times New Roman" w:hAnsi="Times New Roman"/>
          <w:color w:val="FF0000"/>
          <w:sz w:val="28"/>
          <w:szCs w:val="28"/>
        </w:rPr>
        <w:t>соблюдение контролируемыми лицами обязательных требований, установленных нормативными правовыми актами, в т.ч.:</w:t>
      </w:r>
      <w:r>
        <w:rPr>
          <w:rFonts w:ascii="Times New Roman" w:hAnsi="Times New Roman"/>
          <w:bCs/>
          <w:sz w:val="28"/>
          <w:szCs w:val="28"/>
        </w:rPr>
        <w:t xml:space="preserve">    </w:t>
      </w:r>
    </w:p>
    <w:p w:rsidR="00F27153" w:rsidRDefault="00F27153" w:rsidP="00C06147">
      <w:pPr>
        <w:autoSpaceDE w:val="0"/>
        <w:autoSpaceDN w:val="0"/>
        <w:adjustRightInd w:val="0"/>
        <w:spacing w:after="0"/>
        <w:ind w:firstLine="540"/>
        <w:jc w:val="both"/>
        <w:rPr>
          <w:rFonts w:ascii="Times New Roman" w:hAnsi="Times New Roman"/>
          <w:bCs/>
          <w:sz w:val="28"/>
          <w:szCs w:val="28"/>
        </w:rPr>
      </w:pPr>
      <w:r>
        <w:rPr>
          <w:rFonts w:ascii="Times New Roman" w:hAnsi="Times New Roman"/>
          <w:bCs/>
          <w:sz w:val="28"/>
          <w:szCs w:val="28"/>
        </w:rPr>
        <w:t>использованию и сохранности жилищного фонда;</w:t>
      </w:r>
    </w:p>
    <w:p w:rsidR="00F27153" w:rsidRDefault="00F27153" w:rsidP="00C06147">
      <w:pPr>
        <w:autoSpaceDE w:val="0"/>
        <w:autoSpaceDN w:val="0"/>
        <w:adjustRightInd w:val="0"/>
        <w:spacing w:after="0"/>
        <w:ind w:firstLine="540"/>
        <w:jc w:val="both"/>
        <w:rPr>
          <w:rFonts w:ascii="Times New Roman" w:hAnsi="Times New Roman"/>
          <w:bCs/>
          <w:sz w:val="28"/>
          <w:szCs w:val="28"/>
        </w:rPr>
      </w:pPr>
      <w:r>
        <w:rPr>
          <w:rFonts w:ascii="Times New Roman" w:hAnsi="Times New Roman"/>
          <w:bCs/>
          <w:sz w:val="28"/>
          <w:szCs w:val="28"/>
        </w:rPr>
        <w:t>жилым помещениям, их использованию и содержанию;</w:t>
      </w:r>
    </w:p>
    <w:p w:rsidR="00F27153" w:rsidRDefault="00F27153" w:rsidP="00C06147">
      <w:pPr>
        <w:autoSpaceDE w:val="0"/>
        <w:autoSpaceDN w:val="0"/>
        <w:adjustRightInd w:val="0"/>
        <w:spacing w:after="0"/>
        <w:ind w:firstLine="540"/>
        <w:jc w:val="both"/>
        <w:rPr>
          <w:rFonts w:ascii="Times New Roman" w:hAnsi="Times New Roman"/>
          <w:bCs/>
          <w:sz w:val="28"/>
          <w:szCs w:val="28"/>
        </w:rPr>
      </w:pPr>
      <w:r>
        <w:rPr>
          <w:rFonts w:ascii="Times New Roman" w:hAnsi="Times New Roman"/>
          <w:bCs/>
          <w:sz w:val="28"/>
          <w:szCs w:val="28"/>
        </w:rPr>
        <w:t>использованию и содержанию общего имущества собственников помещений в многоквартирных домах;</w:t>
      </w:r>
    </w:p>
    <w:p w:rsidR="00F27153" w:rsidRDefault="00F27153" w:rsidP="00C06147">
      <w:pPr>
        <w:autoSpaceDE w:val="0"/>
        <w:autoSpaceDN w:val="0"/>
        <w:adjustRightInd w:val="0"/>
        <w:spacing w:after="0"/>
        <w:ind w:firstLine="540"/>
        <w:jc w:val="both"/>
        <w:rPr>
          <w:rFonts w:ascii="Times New Roman" w:hAnsi="Times New Roman"/>
          <w:bCs/>
          <w:sz w:val="28"/>
          <w:szCs w:val="28"/>
        </w:rPr>
      </w:pPr>
      <w:r>
        <w:rPr>
          <w:rFonts w:ascii="Times New Roman" w:hAnsi="Times New Roman"/>
          <w:bCs/>
          <w:sz w:val="28"/>
          <w:szCs w:val="28"/>
        </w:rPr>
        <w:t>порядку осуществления перевода жилого помещения в нежилое помещение и нежилого помещения в жилое в многоквартирном доме;</w:t>
      </w:r>
    </w:p>
    <w:p w:rsidR="00F27153" w:rsidRDefault="00F27153" w:rsidP="00C06147">
      <w:pPr>
        <w:autoSpaceDE w:val="0"/>
        <w:autoSpaceDN w:val="0"/>
        <w:adjustRightInd w:val="0"/>
        <w:spacing w:after="0"/>
        <w:ind w:firstLine="540"/>
        <w:jc w:val="both"/>
        <w:rPr>
          <w:rFonts w:ascii="Times New Roman" w:hAnsi="Times New Roman"/>
          <w:sz w:val="28"/>
          <w:szCs w:val="28"/>
        </w:rPr>
      </w:pPr>
      <w:r>
        <w:rPr>
          <w:rFonts w:ascii="Times New Roman" w:hAnsi="Times New Roman"/>
          <w:bCs/>
          <w:sz w:val="28"/>
          <w:szCs w:val="28"/>
        </w:rPr>
        <w:t>порядку осуществления перепланировки и (или) переустройства помещений в многоквартирном доме;</w:t>
      </w:r>
    </w:p>
    <w:p w:rsidR="00F27153" w:rsidRDefault="00F27153" w:rsidP="00C06147">
      <w:pPr>
        <w:autoSpaceDE w:val="0"/>
        <w:autoSpaceDN w:val="0"/>
        <w:adjustRightInd w:val="0"/>
        <w:spacing w:after="0"/>
        <w:ind w:firstLine="540"/>
        <w:jc w:val="both"/>
        <w:rPr>
          <w:rFonts w:ascii="Times New Roman" w:hAnsi="Times New Roman"/>
          <w:sz w:val="28"/>
          <w:szCs w:val="28"/>
        </w:rPr>
      </w:pPr>
      <w:r>
        <w:rPr>
          <w:rFonts w:ascii="Times New Roman" w:hAnsi="Times New Roman"/>
          <w:bCs/>
          <w:sz w:val="28"/>
          <w:szCs w:val="28"/>
        </w:rPr>
        <w:t>формированию фондов капитального ремонта;</w:t>
      </w:r>
    </w:p>
    <w:p w:rsidR="00F27153" w:rsidRDefault="00F27153" w:rsidP="00C06147">
      <w:pPr>
        <w:autoSpaceDE w:val="0"/>
        <w:autoSpaceDN w:val="0"/>
        <w:adjustRightInd w:val="0"/>
        <w:spacing w:after="0"/>
        <w:ind w:firstLine="540"/>
        <w:jc w:val="both"/>
        <w:rPr>
          <w:rFonts w:ascii="Times New Roman" w:hAnsi="Times New Roman"/>
          <w:sz w:val="28"/>
          <w:szCs w:val="28"/>
        </w:rPr>
      </w:pPr>
      <w:r>
        <w:rPr>
          <w:rFonts w:ascii="Times New Roman" w:hAnsi="Times New Roman"/>
          <w:bCs/>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F27153" w:rsidRDefault="00F27153" w:rsidP="00C06147">
      <w:pPr>
        <w:autoSpaceDE w:val="0"/>
        <w:autoSpaceDN w:val="0"/>
        <w:adjustRightInd w:val="0"/>
        <w:spacing w:after="0"/>
        <w:ind w:firstLine="540"/>
        <w:jc w:val="both"/>
        <w:rPr>
          <w:rFonts w:ascii="Times New Roman" w:hAnsi="Times New Roman"/>
          <w:sz w:val="28"/>
          <w:szCs w:val="28"/>
        </w:rPr>
      </w:pPr>
      <w:r>
        <w:rPr>
          <w:rFonts w:ascii="Times New Roman" w:hAnsi="Times New Roman"/>
          <w:bCs/>
          <w:sz w:val="28"/>
          <w:szCs w:val="28"/>
        </w:rPr>
        <w:t>предоставлению коммунальных услуг собственникам и пользователям помещений в многоквартирных домах и жилых домов;</w:t>
      </w:r>
    </w:p>
    <w:p w:rsidR="00F27153" w:rsidRDefault="00F27153" w:rsidP="00F27153">
      <w:pPr>
        <w:autoSpaceDE w:val="0"/>
        <w:autoSpaceDN w:val="0"/>
        <w:adjustRightInd w:val="0"/>
        <w:ind w:firstLine="540"/>
        <w:jc w:val="both"/>
        <w:rPr>
          <w:rFonts w:ascii="Times New Roman" w:hAnsi="Times New Roman"/>
          <w:sz w:val="28"/>
          <w:szCs w:val="28"/>
        </w:rPr>
      </w:pPr>
      <w:r>
        <w:rPr>
          <w:rFonts w:ascii="Times New Roman" w:hAnsi="Times New Roman"/>
          <w:bCs/>
          <w:sz w:val="28"/>
          <w:szCs w:val="28"/>
        </w:rPr>
        <w:t xml:space="preserve">порядку размещения </w:t>
      </w:r>
      <w:proofErr w:type="spellStart"/>
      <w:r>
        <w:rPr>
          <w:rFonts w:ascii="Times New Roman" w:hAnsi="Times New Roman"/>
          <w:bCs/>
          <w:sz w:val="28"/>
          <w:szCs w:val="28"/>
        </w:rPr>
        <w:t>ресурсоснабжающими</w:t>
      </w:r>
      <w:proofErr w:type="spellEnd"/>
      <w:r>
        <w:rPr>
          <w:rFonts w:ascii="Times New Roman" w:hAnsi="Times New Roman"/>
          <w:bCs/>
          <w:sz w:val="28"/>
          <w:szCs w:val="28"/>
        </w:rPr>
        <w:t xml:space="preserve"> организациями, лицами, осуществляющими деятельность по управлению многоквартирными домами информации в  государственной </w:t>
      </w:r>
      <w:r>
        <w:rPr>
          <w:rFonts w:ascii="Times New Roman" w:hAnsi="Times New Roman"/>
          <w:sz w:val="28"/>
          <w:szCs w:val="28"/>
        </w:rPr>
        <w:t>информационной системе жилищно-коммунального хозяйства (далее - система)</w:t>
      </w:r>
      <w:r>
        <w:rPr>
          <w:rFonts w:ascii="Times New Roman" w:hAnsi="Times New Roman"/>
          <w:bCs/>
          <w:sz w:val="28"/>
          <w:szCs w:val="28"/>
        </w:rPr>
        <w:t>;</w:t>
      </w:r>
    </w:p>
    <w:p w:rsidR="00F27153" w:rsidRDefault="00F27153" w:rsidP="00C06147">
      <w:pPr>
        <w:autoSpaceDE w:val="0"/>
        <w:autoSpaceDN w:val="0"/>
        <w:adjustRightInd w:val="0"/>
        <w:spacing w:after="0"/>
        <w:ind w:firstLine="540"/>
        <w:jc w:val="both"/>
        <w:rPr>
          <w:rFonts w:ascii="Times New Roman" w:hAnsi="Times New Roman"/>
          <w:sz w:val="28"/>
          <w:szCs w:val="28"/>
        </w:rPr>
      </w:pPr>
      <w:r>
        <w:rPr>
          <w:rFonts w:ascii="Times New Roman" w:hAnsi="Times New Roman"/>
          <w:bCs/>
          <w:sz w:val="28"/>
          <w:szCs w:val="28"/>
        </w:rPr>
        <w:lastRenderedPageBreak/>
        <w:t>обеспечению доступности для инвалидов помещений в многоквартирных домах;</w:t>
      </w:r>
    </w:p>
    <w:p w:rsidR="00F27153" w:rsidRDefault="00F27153" w:rsidP="00C06147">
      <w:pPr>
        <w:autoSpaceDE w:val="0"/>
        <w:autoSpaceDN w:val="0"/>
        <w:adjustRightInd w:val="0"/>
        <w:spacing w:after="0"/>
        <w:ind w:firstLine="540"/>
        <w:jc w:val="both"/>
        <w:rPr>
          <w:rFonts w:ascii="Times New Roman" w:hAnsi="Times New Roman"/>
          <w:bCs/>
          <w:sz w:val="28"/>
          <w:szCs w:val="28"/>
        </w:rPr>
      </w:pPr>
      <w:r>
        <w:rPr>
          <w:rFonts w:ascii="Times New Roman" w:hAnsi="Times New Roman"/>
          <w:bCs/>
          <w:sz w:val="28"/>
          <w:szCs w:val="28"/>
        </w:rPr>
        <w:t>предоставлению жилых помещений в наемных домах социального использования;</w:t>
      </w:r>
    </w:p>
    <w:p w:rsidR="00F27153" w:rsidRDefault="00F27153" w:rsidP="00C06147">
      <w:pPr>
        <w:autoSpaceDE w:val="0"/>
        <w:autoSpaceDN w:val="0"/>
        <w:adjustRightInd w:val="0"/>
        <w:spacing w:after="0"/>
        <w:ind w:firstLine="540"/>
        <w:jc w:val="both"/>
        <w:rPr>
          <w:rFonts w:ascii="Times New Roman" w:hAnsi="Times New Roman"/>
          <w:sz w:val="28"/>
          <w:szCs w:val="28"/>
        </w:rPr>
      </w:pPr>
      <w:r>
        <w:rPr>
          <w:rFonts w:ascii="Times New Roman" w:hAnsi="Times New Roman"/>
          <w:bCs/>
          <w:sz w:val="28"/>
          <w:szCs w:val="28"/>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F27153" w:rsidRDefault="00F27153" w:rsidP="00C06147">
      <w:pPr>
        <w:autoSpaceDE w:val="0"/>
        <w:autoSpaceDN w:val="0"/>
        <w:adjustRightInd w:val="0"/>
        <w:spacing w:after="0"/>
        <w:ind w:firstLine="540"/>
        <w:jc w:val="both"/>
        <w:rPr>
          <w:rFonts w:ascii="Times New Roman" w:hAnsi="Times New Roman"/>
          <w:bCs/>
          <w:sz w:val="28"/>
          <w:szCs w:val="28"/>
        </w:rPr>
      </w:pPr>
      <w:r>
        <w:rPr>
          <w:rFonts w:ascii="Times New Roman" w:hAnsi="Times New Roman"/>
          <w:bCs/>
          <w:sz w:val="28"/>
          <w:szCs w:val="28"/>
        </w:rPr>
        <w:t>3)  правил:</w:t>
      </w:r>
    </w:p>
    <w:p w:rsidR="00F27153" w:rsidRDefault="00F27153" w:rsidP="00C06147">
      <w:pPr>
        <w:autoSpaceDE w:val="0"/>
        <w:autoSpaceDN w:val="0"/>
        <w:adjustRightInd w:val="0"/>
        <w:spacing w:after="0"/>
        <w:ind w:firstLine="540"/>
        <w:jc w:val="both"/>
        <w:rPr>
          <w:rFonts w:ascii="Times New Roman" w:hAnsi="Times New Roman"/>
          <w:sz w:val="28"/>
          <w:szCs w:val="28"/>
        </w:rPr>
      </w:pPr>
      <w:r>
        <w:rPr>
          <w:rFonts w:ascii="Times New Roman" w:hAnsi="Times New Roman"/>
          <w:bCs/>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F27153" w:rsidRDefault="00F27153" w:rsidP="00C06147">
      <w:pPr>
        <w:autoSpaceDE w:val="0"/>
        <w:autoSpaceDN w:val="0"/>
        <w:adjustRightInd w:val="0"/>
        <w:spacing w:after="0"/>
        <w:ind w:firstLine="540"/>
        <w:jc w:val="both"/>
        <w:rPr>
          <w:rFonts w:ascii="Times New Roman" w:hAnsi="Times New Roman"/>
          <w:bCs/>
          <w:sz w:val="28"/>
          <w:szCs w:val="28"/>
        </w:rPr>
      </w:pPr>
      <w:r>
        <w:rPr>
          <w:rFonts w:ascii="Times New Roman" w:hAnsi="Times New Roman"/>
          <w:bCs/>
          <w:sz w:val="28"/>
          <w:szCs w:val="28"/>
        </w:rPr>
        <w:t>содержания общего имущества в многоквартирном доме;</w:t>
      </w:r>
    </w:p>
    <w:p w:rsidR="00F27153" w:rsidRDefault="00F27153" w:rsidP="00C06147">
      <w:pPr>
        <w:autoSpaceDE w:val="0"/>
        <w:autoSpaceDN w:val="0"/>
        <w:adjustRightInd w:val="0"/>
        <w:spacing w:after="0"/>
        <w:ind w:firstLine="540"/>
        <w:jc w:val="both"/>
        <w:rPr>
          <w:rFonts w:ascii="Times New Roman" w:hAnsi="Times New Roman"/>
          <w:sz w:val="28"/>
          <w:szCs w:val="28"/>
        </w:rPr>
      </w:pPr>
      <w:r>
        <w:rPr>
          <w:rFonts w:ascii="Times New Roman" w:hAnsi="Times New Roman"/>
          <w:bCs/>
          <w:sz w:val="28"/>
          <w:szCs w:val="28"/>
        </w:rPr>
        <w:t>изменения размера платы за содержание жилого помещения;</w:t>
      </w:r>
    </w:p>
    <w:p w:rsidR="00F27153" w:rsidRDefault="00F27153" w:rsidP="00C06147">
      <w:pPr>
        <w:autoSpaceDE w:val="0"/>
        <w:autoSpaceDN w:val="0"/>
        <w:adjustRightInd w:val="0"/>
        <w:spacing w:after="0"/>
        <w:ind w:firstLine="540"/>
        <w:jc w:val="both"/>
        <w:rPr>
          <w:rFonts w:ascii="Times New Roman" w:hAnsi="Times New Roman"/>
          <w:bCs/>
          <w:sz w:val="28"/>
          <w:szCs w:val="28"/>
        </w:rPr>
      </w:pPr>
      <w:r>
        <w:rPr>
          <w:rFonts w:ascii="Times New Roman" w:hAnsi="Times New Roman"/>
          <w:bCs/>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F27153" w:rsidRDefault="00F27153" w:rsidP="00C06147">
      <w:pPr>
        <w:pStyle w:val="1"/>
        <w:spacing w:before="0" w:beforeAutospacing="0" w:after="0" w:afterAutospacing="0"/>
        <w:ind w:firstLine="709"/>
        <w:jc w:val="both"/>
        <w:rPr>
          <w:sz w:val="28"/>
          <w:szCs w:val="28"/>
        </w:rPr>
      </w:pPr>
      <w:r>
        <w:rPr>
          <w:sz w:val="28"/>
          <w:szCs w:val="28"/>
        </w:rPr>
        <w:t xml:space="preserve">Предметом муниципального контроля является также:                      </w:t>
      </w:r>
    </w:p>
    <w:p w:rsidR="00F27153" w:rsidRDefault="00F27153" w:rsidP="00C06147">
      <w:pPr>
        <w:pStyle w:val="1"/>
        <w:spacing w:before="0" w:beforeAutospacing="0" w:after="0" w:afterAutospacing="0"/>
        <w:ind w:firstLine="709"/>
        <w:jc w:val="both"/>
        <w:rPr>
          <w:sz w:val="28"/>
          <w:szCs w:val="28"/>
        </w:rPr>
      </w:pPr>
      <w:r>
        <w:rPr>
          <w:sz w:val="28"/>
          <w:szCs w:val="28"/>
        </w:rPr>
        <w:t xml:space="preserve">- </w:t>
      </w:r>
      <w:r>
        <w:rPr>
          <w:color w:val="FF0000"/>
          <w:sz w:val="28"/>
          <w:szCs w:val="28"/>
        </w:rPr>
        <w:t>соблюдение (реализация) требований, содержащихся в разрешительных документах;</w:t>
      </w:r>
    </w:p>
    <w:p w:rsidR="00F27153" w:rsidRDefault="00F27153" w:rsidP="00C06147">
      <w:pPr>
        <w:pStyle w:val="1"/>
        <w:spacing w:before="0" w:beforeAutospacing="0" w:after="0" w:afterAutospacing="0"/>
        <w:ind w:firstLine="709"/>
        <w:jc w:val="both"/>
        <w:rPr>
          <w:color w:val="FF0000"/>
        </w:rPr>
      </w:pPr>
      <w:r>
        <w:rPr>
          <w:color w:val="FF0000"/>
          <w:sz w:val="28"/>
          <w:szCs w:val="28"/>
        </w:rPr>
        <w:t>- соблюдение требований документов, исполнение которых является необходимым в соответствии с законодательством Российской Федерации;</w:t>
      </w:r>
    </w:p>
    <w:p w:rsidR="00F27153" w:rsidRDefault="00F27153" w:rsidP="00C06147">
      <w:pPr>
        <w:pStyle w:val="1"/>
        <w:spacing w:before="0" w:beforeAutospacing="0" w:after="0" w:afterAutospacing="0"/>
        <w:ind w:firstLine="709"/>
        <w:jc w:val="both"/>
        <w:rPr>
          <w:color w:val="FF0000"/>
        </w:rPr>
      </w:pPr>
      <w:r>
        <w:rPr>
          <w:color w:val="FF0000"/>
          <w:sz w:val="28"/>
          <w:szCs w:val="28"/>
        </w:rPr>
        <w:t>- исполнение решений, принимаемых по результатам контрольных (надзорных) мероприятий.</w:t>
      </w:r>
    </w:p>
    <w:p w:rsidR="00F27153" w:rsidRDefault="00F27153" w:rsidP="00C06147">
      <w:pPr>
        <w:pStyle w:val="HTML"/>
        <w:ind w:firstLine="540"/>
        <w:jc w:val="both"/>
        <w:rPr>
          <w:rFonts w:ascii="Times New Roman" w:hAnsi="Times New Roman" w:cs="Times New Roman"/>
          <w:sz w:val="28"/>
          <w:szCs w:val="28"/>
        </w:rPr>
      </w:pPr>
      <w:r>
        <w:rPr>
          <w:rFonts w:ascii="Times New Roman" w:hAnsi="Times New Roman" w:cs="Times New Roman"/>
          <w:sz w:val="28"/>
          <w:szCs w:val="28"/>
        </w:rPr>
        <w:t>.</w:t>
      </w:r>
    </w:p>
    <w:p w:rsidR="00F27153" w:rsidRDefault="00F27153" w:rsidP="00C06147">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sz w:val="28"/>
        </w:rPr>
        <w:t>1.3. Объектами муниципального контроля (далее – объект контроля) являются:</w:t>
      </w:r>
    </w:p>
    <w:p w:rsidR="00F27153" w:rsidRDefault="00F27153" w:rsidP="00C06147">
      <w:pPr>
        <w:spacing w:after="0"/>
        <w:ind w:firstLine="709"/>
        <w:jc w:val="both"/>
        <w:rPr>
          <w:rFonts w:ascii="Times New Roman" w:hAnsi="Times New Roman"/>
          <w:sz w:val="28"/>
          <w:szCs w:val="20"/>
        </w:rPr>
      </w:pPr>
      <w:r>
        <w:rPr>
          <w:rFonts w:ascii="Times New Roman" w:hAnsi="Times New Roman"/>
          <w:sz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F27153" w:rsidRDefault="00F27153" w:rsidP="00C06147">
      <w:pPr>
        <w:spacing w:after="0"/>
        <w:ind w:firstLine="709"/>
        <w:jc w:val="both"/>
        <w:rPr>
          <w:rFonts w:ascii="Times New Roman" w:hAnsi="Times New Roman"/>
          <w:sz w:val="28"/>
        </w:rPr>
      </w:pPr>
      <w:r>
        <w:rPr>
          <w:rFonts w:ascii="Times New Roman" w:hAnsi="Times New Roman"/>
          <w:sz w:val="28"/>
        </w:rPr>
        <w:t>результаты деятельности контролируемых лиц, в том числе работы и услуги, к которым предъявляются обязательные требования;</w:t>
      </w:r>
    </w:p>
    <w:p w:rsidR="00F27153" w:rsidRDefault="00F27153" w:rsidP="00C06147">
      <w:pPr>
        <w:spacing w:after="0"/>
        <w:ind w:firstLine="709"/>
        <w:jc w:val="both"/>
        <w:rPr>
          <w:rFonts w:ascii="Times New Roman" w:hAnsi="Times New Roman"/>
          <w:sz w:val="28"/>
        </w:rPr>
      </w:pPr>
      <w:r>
        <w:rPr>
          <w:rFonts w:ascii="Times New Roman" w:hAnsi="Times New Roman"/>
          <w:sz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F27153" w:rsidRDefault="00F27153" w:rsidP="00C06147">
      <w:pPr>
        <w:pStyle w:val="a4"/>
        <w:widowControl/>
        <w:tabs>
          <w:tab w:val="left" w:pos="1134"/>
        </w:tabs>
        <w:ind w:left="0" w:firstLine="709"/>
        <w:jc w:val="both"/>
        <w:rPr>
          <w:rFonts w:ascii="Times New Roman" w:hAnsi="Times New Roman"/>
          <w:sz w:val="28"/>
        </w:rPr>
      </w:pPr>
      <w:r>
        <w:rPr>
          <w:rFonts w:ascii="Times New Roman" w:hAnsi="Times New Roman"/>
          <w:sz w:val="28"/>
        </w:rPr>
        <w:t>1.4. Учет объектов контроля осуществляется посредством создания:</w:t>
      </w:r>
    </w:p>
    <w:p w:rsidR="00F27153" w:rsidRDefault="00F27153" w:rsidP="00C06147">
      <w:pPr>
        <w:spacing w:after="0"/>
        <w:ind w:firstLine="709"/>
        <w:jc w:val="both"/>
        <w:rPr>
          <w:rFonts w:ascii="Times New Roman" w:hAnsi="Times New Roman"/>
          <w:sz w:val="28"/>
        </w:rPr>
      </w:pPr>
      <w:r>
        <w:rPr>
          <w:rFonts w:ascii="Times New Roman" w:hAnsi="Times New Roman"/>
          <w:sz w:val="28"/>
        </w:rPr>
        <w:t xml:space="preserve">единого реестра контрольных мероприятий; </w:t>
      </w:r>
    </w:p>
    <w:p w:rsidR="00F27153" w:rsidRDefault="00F27153" w:rsidP="00F27153">
      <w:pPr>
        <w:pStyle w:val="HTML"/>
        <w:ind w:firstLine="709"/>
        <w:jc w:val="both"/>
        <w:rPr>
          <w:rFonts w:ascii="Times New Roman" w:hAnsi="Times New Roman" w:cs="Times New Roman"/>
          <w:sz w:val="28"/>
        </w:rPr>
      </w:pPr>
      <w:r>
        <w:rPr>
          <w:rFonts w:ascii="Times New Roman" w:hAnsi="Times New Roman" w:cs="Times New Roman"/>
          <w:sz w:val="28"/>
        </w:rPr>
        <w:t xml:space="preserve">информационной системы </w:t>
      </w:r>
      <w:r>
        <w:rPr>
          <w:rFonts w:ascii="Times New Roman" w:hAnsi="Times New Roman" w:cs="Times New Roman"/>
          <w:sz w:val="28"/>
          <w:szCs w:val="28"/>
        </w:rPr>
        <w:t>(подсистемы государственной информационной системы</w:t>
      </w:r>
      <w:proofErr w:type="gramStart"/>
      <w:r>
        <w:rPr>
          <w:rFonts w:ascii="Times New Roman" w:hAnsi="Times New Roman" w:cs="Times New Roman"/>
          <w:sz w:val="28"/>
          <w:szCs w:val="28"/>
        </w:rPr>
        <w:t>)</w:t>
      </w:r>
      <w:r>
        <w:rPr>
          <w:rFonts w:ascii="Times New Roman" w:hAnsi="Times New Roman" w:cs="Times New Roman"/>
          <w:sz w:val="28"/>
        </w:rPr>
        <w:t>д</w:t>
      </w:r>
      <w:proofErr w:type="gramEnd"/>
      <w:r>
        <w:rPr>
          <w:rFonts w:ascii="Times New Roman" w:hAnsi="Times New Roman" w:cs="Times New Roman"/>
          <w:sz w:val="28"/>
        </w:rPr>
        <w:t>осудебного обжалования;</w:t>
      </w:r>
    </w:p>
    <w:p w:rsidR="00F27153" w:rsidRDefault="00F27153" w:rsidP="00F27153">
      <w:pPr>
        <w:pStyle w:val="ConsPlusNormal"/>
        <w:ind w:firstLine="709"/>
        <w:jc w:val="both"/>
        <w:rPr>
          <w:sz w:val="28"/>
        </w:rPr>
      </w:pPr>
      <w:r>
        <w:rPr>
          <w:sz w:val="28"/>
        </w:rPr>
        <w:t xml:space="preserve">иных государственных и муниципальных информационных систем путем </w:t>
      </w:r>
      <w:r>
        <w:rPr>
          <w:sz w:val="28"/>
        </w:rPr>
        <w:lastRenderedPageBreak/>
        <w:t>межведомственного информационного взаимодействия.</w:t>
      </w:r>
    </w:p>
    <w:p w:rsidR="00F27153" w:rsidRDefault="00F27153" w:rsidP="00F27153">
      <w:pPr>
        <w:pStyle w:val="ConsPlusNormal"/>
        <w:ind w:firstLine="709"/>
        <w:jc w:val="both"/>
        <w:rPr>
          <w:sz w:val="28"/>
        </w:rPr>
      </w:pPr>
      <w:r>
        <w:rPr>
          <w:sz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F27153" w:rsidRDefault="00F27153" w:rsidP="00F27153">
      <w:pPr>
        <w:ind w:firstLine="709"/>
        <w:jc w:val="both"/>
        <w:rPr>
          <w:rFonts w:ascii="Times New Roman" w:hAnsi="Times New Roman"/>
          <w:sz w:val="28"/>
          <w:szCs w:val="28"/>
        </w:rPr>
      </w:pPr>
      <w:r>
        <w:rPr>
          <w:rFonts w:ascii="Times New Roman" w:hAnsi="Times New Roman"/>
          <w:sz w:val="28"/>
        </w:rPr>
        <w:t xml:space="preserve">1.5. </w:t>
      </w:r>
      <w:r>
        <w:rPr>
          <w:rFonts w:ascii="Times New Roman" w:hAnsi="Times New Roman"/>
          <w:sz w:val="28"/>
          <w:szCs w:val="28"/>
        </w:rPr>
        <w:t>Муниципальный контроль ос</w:t>
      </w:r>
      <w:r w:rsidR="00C06147">
        <w:rPr>
          <w:rFonts w:ascii="Times New Roman" w:hAnsi="Times New Roman"/>
          <w:sz w:val="28"/>
          <w:szCs w:val="28"/>
        </w:rPr>
        <w:t xml:space="preserve">уществляется администрацией </w:t>
      </w:r>
      <w:proofErr w:type="spellStart"/>
      <w:r w:rsidR="00C06147">
        <w:rPr>
          <w:rFonts w:ascii="Times New Roman" w:hAnsi="Times New Roman"/>
          <w:sz w:val="28"/>
          <w:szCs w:val="28"/>
        </w:rPr>
        <w:t>Рожкин</w:t>
      </w:r>
      <w:r>
        <w:rPr>
          <w:rFonts w:ascii="Times New Roman" w:hAnsi="Times New Roman"/>
          <w:sz w:val="28"/>
          <w:szCs w:val="28"/>
        </w:rPr>
        <w:t>ского</w:t>
      </w:r>
      <w:proofErr w:type="spellEnd"/>
      <w:r>
        <w:rPr>
          <w:rFonts w:ascii="Times New Roman" w:hAnsi="Times New Roman"/>
          <w:sz w:val="28"/>
          <w:szCs w:val="28"/>
        </w:rPr>
        <w:t xml:space="preserve"> сельского поселения (далее – Контрольный орган).</w:t>
      </w:r>
    </w:p>
    <w:p w:rsidR="00F27153" w:rsidRDefault="00F27153" w:rsidP="00F27153">
      <w:pPr>
        <w:pStyle w:val="a4"/>
        <w:widowControl/>
        <w:ind w:left="0" w:firstLine="709"/>
        <w:jc w:val="both"/>
        <w:rPr>
          <w:rFonts w:ascii="Times New Roman" w:hAnsi="Times New Roman"/>
          <w:color w:val="FF0000"/>
          <w:sz w:val="28"/>
          <w:szCs w:val="28"/>
          <w:vertAlign w:val="superscript"/>
        </w:rPr>
      </w:pPr>
      <w:r>
        <w:rPr>
          <w:rFonts w:ascii="Times New Roman" w:hAnsi="Times New Roman"/>
          <w:sz w:val="28"/>
          <w:szCs w:val="28"/>
        </w:rPr>
        <w:t>Непосредственное осуществление муниципального контроля в</w:t>
      </w:r>
      <w:r w:rsidR="00C06147">
        <w:rPr>
          <w:rFonts w:ascii="Times New Roman" w:hAnsi="Times New Roman"/>
          <w:sz w:val="28"/>
          <w:szCs w:val="28"/>
        </w:rPr>
        <w:t xml:space="preserve">озлагается на администрацию </w:t>
      </w:r>
      <w:proofErr w:type="spellStart"/>
      <w:r w:rsidR="00C06147">
        <w:rPr>
          <w:rFonts w:ascii="Times New Roman" w:hAnsi="Times New Roman"/>
          <w:sz w:val="28"/>
          <w:szCs w:val="28"/>
        </w:rPr>
        <w:t>Рожкин</w:t>
      </w:r>
      <w:r>
        <w:rPr>
          <w:rFonts w:ascii="Times New Roman" w:hAnsi="Times New Roman"/>
          <w:sz w:val="28"/>
          <w:szCs w:val="28"/>
        </w:rPr>
        <w:t>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w:t>
      </w:r>
      <w:r w:rsidR="00C06147">
        <w:rPr>
          <w:rFonts w:ascii="Times New Roman" w:hAnsi="Times New Roman"/>
          <w:sz w:val="28"/>
          <w:szCs w:val="28"/>
        </w:rPr>
        <w:t xml:space="preserve">асти (далее – администрация  </w:t>
      </w:r>
      <w:proofErr w:type="spellStart"/>
      <w:r w:rsidR="00C06147">
        <w:rPr>
          <w:rFonts w:ascii="Times New Roman" w:hAnsi="Times New Roman"/>
          <w:sz w:val="28"/>
          <w:szCs w:val="28"/>
        </w:rPr>
        <w:t>Рожкин</w:t>
      </w:r>
      <w:r>
        <w:rPr>
          <w:rFonts w:ascii="Times New Roman" w:hAnsi="Times New Roman"/>
          <w:sz w:val="28"/>
          <w:szCs w:val="28"/>
        </w:rPr>
        <w:t>ского</w:t>
      </w:r>
      <w:proofErr w:type="spellEnd"/>
      <w:r>
        <w:rPr>
          <w:rFonts w:ascii="Times New Roman" w:hAnsi="Times New Roman"/>
          <w:sz w:val="28"/>
          <w:szCs w:val="28"/>
        </w:rPr>
        <w:t xml:space="preserve"> сельского поселения).</w:t>
      </w:r>
    </w:p>
    <w:p w:rsidR="00F27153" w:rsidRDefault="00F27153" w:rsidP="00F27153">
      <w:pPr>
        <w:pStyle w:val="a4"/>
        <w:widowControl/>
        <w:ind w:left="0" w:firstLine="709"/>
        <w:jc w:val="both"/>
        <w:rPr>
          <w:rFonts w:ascii="Times New Roman" w:hAnsi="Times New Roman"/>
          <w:sz w:val="28"/>
          <w:szCs w:val="20"/>
        </w:rPr>
      </w:pPr>
      <w:r>
        <w:rPr>
          <w:rFonts w:ascii="Times New Roman" w:hAnsi="Times New Roman"/>
          <w:sz w:val="28"/>
        </w:rPr>
        <w:t xml:space="preserve">1.6. Руководство деятельностью по осуществлению муниципального </w:t>
      </w:r>
      <w:r w:rsidR="00C06147">
        <w:rPr>
          <w:rFonts w:ascii="Times New Roman" w:hAnsi="Times New Roman"/>
          <w:sz w:val="28"/>
        </w:rPr>
        <w:t xml:space="preserve">контроля осуществляет глава  </w:t>
      </w:r>
      <w:proofErr w:type="spellStart"/>
      <w:r w:rsidR="00C06147">
        <w:rPr>
          <w:rFonts w:ascii="Times New Roman" w:hAnsi="Times New Roman"/>
          <w:sz w:val="28"/>
        </w:rPr>
        <w:t>Рожкин</w:t>
      </w:r>
      <w:r>
        <w:rPr>
          <w:rFonts w:ascii="Times New Roman" w:hAnsi="Times New Roman"/>
          <w:sz w:val="28"/>
        </w:rPr>
        <w:t>ского</w:t>
      </w:r>
      <w:proofErr w:type="spellEnd"/>
      <w:r>
        <w:rPr>
          <w:rFonts w:ascii="Times New Roman" w:hAnsi="Times New Roman"/>
          <w:sz w:val="28"/>
        </w:rPr>
        <w:t xml:space="preserve"> сельского поселения.</w:t>
      </w:r>
    </w:p>
    <w:p w:rsidR="00F27153" w:rsidRDefault="00F27153" w:rsidP="00C06147">
      <w:pPr>
        <w:spacing w:after="0"/>
        <w:ind w:firstLine="709"/>
        <w:jc w:val="both"/>
        <w:rPr>
          <w:rFonts w:ascii="Times New Roman" w:hAnsi="Times New Roman"/>
          <w:sz w:val="28"/>
          <w:szCs w:val="28"/>
        </w:rPr>
      </w:pPr>
      <w:r>
        <w:rPr>
          <w:rFonts w:ascii="Times New Roman" w:hAnsi="Times New Roman"/>
          <w:sz w:val="28"/>
        </w:rPr>
        <w:t xml:space="preserve">1.7. </w:t>
      </w:r>
      <w:r>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F27153" w:rsidRDefault="00F27153" w:rsidP="00C06147">
      <w:pPr>
        <w:spacing w:after="0"/>
        <w:ind w:firstLine="709"/>
        <w:jc w:val="both"/>
        <w:rPr>
          <w:rFonts w:ascii="Times New Roman" w:hAnsi="Times New Roman"/>
          <w:sz w:val="28"/>
          <w:szCs w:val="28"/>
        </w:rPr>
      </w:pPr>
      <w:r>
        <w:rPr>
          <w:rFonts w:ascii="Times New Roman" w:hAnsi="Times New Roman"/>
          <w:sz w:val="28"/>
          <w:szCs w:val="28"/>
        </w:rPr>
        <w:t>1) руководитель (заместитель руководителя) Контрольного органа;</w:t>
      </w:r>
    </w:p>
    <w:p w:rsidR="00F27153" w:rsidRDefault="00F27153" w:rsidP="00C06147">
      <w:pPr>
        <w:spacing w:after="0"/>
        <w:ind w:firstLine="709"/>
        <w:jc w:val="both"/>
        <w:rPr>
          <w:rFonts w:ascii="Times New Roman" w:hAnsi="Times New Roman"/>
          <w:sz w:val="28"/>
          <w:szCs w:val="28"/>
        </w:rPr>
      </w:pPr>
      <w:r>
        <w:rPr>
          <w:rFonts w:ascii="Times New Roman" w:hAnsi="Times New Roman"/>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F27153" w:rsidRDefault="00F27153" w:rsidP="00C06147">
      <w:pPr>
        <w:spacing w:after="0"/>
        <w:ind w:firstLine="709"/>
        <w:jc w:val="both"/>
        <w:rPr>
          <w:rFonts w:ascii="Times New Roman" w:hAnsi="Times New Roman"/>
          <w:sz w:val="28"/>
          <w:szCs w:val="20"/>
        </w:rPr>
      </w:pPr>
      <w:r>
        <w:rPr>
          <w:rFonts w:ascii="Times New Roman" w:hAnsi="Times New Roman"/>
          <w:sz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F27153" w:rsidRDefault="00F27153" w:rsidP="00C06147">
      <w:pPr>
        <w:spacing w:after="0"/>
        <w:ind w:firstLine="709"/>
        <w:jc w:val="both"/>
        <w:rPr>
          <w:rFonts w:ascii="Times New Roman" w:hAnsi="Times New Roman"/>
          <w:sz w:val="28"/>
          <w:szCs w:val="28"/>
        </w:rPr>
      </w:pPr>
      <w:r>
        <w:rPr>
          <w:rFonts w:ascii="Times New Roman" w:hAnsi="Times New Roman"/>
          <w:sz w:val="28"/>
          <w:szCs w:val="28"/>
        </w:rPr>
        <w:t>Должностными лицами</w:t>
      </w:r>
      <w:r w:rsidR="00C06147">
        <w:rPr>
          <w:rFonts w:ascii="Times New Roman" w:hAnsi="Times New Roman"/>
          <w:sz w:val="28"/>
          <w:szCs w:val="28"/>
        </w:rPr>
        <w:t xml:space="preserve"> </w:t>
      </w:r>
      <w:r>
        <w:rPr>
          <w:rFonts w:ascii="Times New Roman" w:hAnsi="Times New Roman"/>
          <w:sz w:val="28"/>
          <w:szCs w:val="28"/>
        </w:rPr>
        <w:t xml:space="preserve">Контрольного органа, уполномоченными </w:t>
      </w:r>
      <w:r>
        <w:rPr>
          <w:rFonts w:ascii="Times New Roman" w:hAnsi="Times New Roman"/>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Pr>
          <w:rFonts w:ascii="Times New Roman" w:hAnsi="Times New Roman"/>
          <w:sz w:val="28"/>
        </w:rPr>
        <w:t>(далее – уполномоченные должностные лица Контрольного органа)</w:t>
      </w:r>
      <w:r>
        <w:rPr>
          <w:rFonts w:ascii="Times New Roman" w:hAnsi="Times New Roman"/>
          <w:sz w:val="28"/>
          <w:szCs w:val="28"/>
        </w:rPr>
        <w:t xml:space="preserve">. </w:t>
      </w:r>
    </w:p>
    <w:p w:rsidR="00F27153" w:rsidRDefault="00F27153" w:rsidP="00C06147">
      <w:pPr>
        <w:spacing w:after="0"/>
        <w:ind w:firstLine="709"/>
        <w:jc w:val="both"/>
        <w:rPr>
          <w:rFonts w:ascii="Times New Roman" w:hAnsi="Times New Roman"/>
          <w:sz w:val="28"/>
          <w:szCs w:val="28"/>
        </w:rPr>
      </w:pPr>
      <w:r>
        <w:rPr>
          <w:rFonts w:ascii="Times New Roman" w:hAnsi="Times New Roman"/>
          <w:sz w:val="28"/>
        </w:rPr>
        <w:t>1.8. Права и обязанности Инспектора:</w:t>
      </w:r>
    </w:p>
    <w:p w:rsidR="00F27153" w:rsidRDefault="00F27153" w:rsidP="00C06147">
      <w:pPr>
        <w:pStyle w:val="a4"/>
        <w:widowControl/>
        <w:tabs>
          <w:tab w:val="left" w:pos="1134"/>
        </w:tabs>
        <w:jc w:val="both"/>
        <w:rPr>
          <w:rFonts w:ascii="Times New Roman" w:hAnsi="Times New Roman"/>
          <w:sz w:val="28"/>
          <w:szCs w:val="20"/>
        </w:rPr>
      </w:pPr>
      <w:r>
        <w:rPr>
          <w:rFonts w:ascii="Times New Roman" w:hAnsi="Times New Roman"/>
          <w:sz w:val="28"/>
        </w:rPr>
        <w:t>1.8.1. Инспектор обязан:</w:t>
      </w:r>
    </w:p>
    <w:p w:rsidR="00F27153" w:rsidRDefault="00F27153" w:rsidP="00C06147">
      <w:pPr>
        <w:pStyle w:val="a4"/>
        <w:widowControl/>
        <w:tabs>
          <w:tab w:val="left" w:pos="1134"/>
        </w:tabs>
        <w:ind w:left="0"/>
        <w:jc w:val="both"/>
        <w:rPr>
          <w:rFonts w:ascii="Times New Roman" w:hAnsi="Times New Roman"/>
          <w:sz w:val="28"/>
        </w:rPr>
      </w:pPr>
      <w:r>
        <w:rPr>
          <w:rFonts w:ascii="Times New Roman" w:hAnsi="Times New Roman"/>
          <w:sz w:val="28"/>
        </w:rPr>
        <w:t>1) соблюдать законодательство Российской Федерации, права и законные интересы контролируемых лиц;</w:t>
      </w:r>
    </w:p>
    <w:p w:rsidR="00F27153" w:rsidRDefault="00F27153" w:rsidP="00C06147">
      <w:pPr>
        <w:pStyle w:val="HTML"/>
        <w:ind w:firstLine="709"/>
        <w:jc w:val="both"/>
        <w:rPr>
          <w:rFonts w:ascii="Times New Roman" w:hAnsi="Times New Roman" w:cs="Times New Roman"/>
          <w:sz w:val="28"/>
        </w:rPr>
      </w:pPr>
      <w:r>
        <w:rPr>
          <w:rFonts w:ascii="Times New Roman" w:hAnsi="Times New Roman" w:cs="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Pr>
          <w:rFonts w:ascii="Times New Roman" w:hAnsi="Times New Roman" w:cs="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Pr>
          <w:rFonts w:ascii="Times New Roman" w:hAnsi="Times New Roman" w:cs="Times New Roman"/>
          <w:sz w:val="28"/>
        </w:rPr>
        <w:t>;</w:t>
      </w:r>
    </w:p>
    <w:p w:rsidR="00F27153" w:rsidRDefault="00F27153" w:rsidP="00F27153">
      <w:pPr>
        <w:pStyle w:val="a4"/>
        <w:widowControl/>
        <w:tabs>
          <w:tab w:val="left" w:pos="1134"/>
        </w:tabs>
        <w:ind w:left="0" w:firstLine="709"/>
        <w:jc w:val="both"/>
        <w:rPr>
          <w:rFonts w:ascii="Times New Roman" w:hAnsi="Times New Roman" w:cs="Times New Roman"/>
          <w:sz w:val="28"/>
        </w:rPr>
      </w:pPr>
      <w:r>
        <w:rPr>
          <w:rFonts w:ascii="Times New Roman" w:hAnsi="Times New Roman"/>
          <w:sz w:val="28"/>
        </w:rPr>
        <w:t xml:space="preserve">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w:t>
      </w:r>
      <w:r>
        <w:rPr>
          <w:rFonts w:ascii="Times New Roman" w:hAnsi="Times New Roman"/>
          <w:sz w:val="28"/>
        </w:rPr>
        <w:lastRenderedPageBreak/>
        <w:t>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Кировской области</w:t>
      </w:r>
      <w:r>
        <w:rPr>
          <w:rFonts w:ascii="Times New Roman" w:hAnsi="Times New Roman"/>
          <w:color w:val="FF0000"/>
          <w:sz w:val="28"/>
        </w:rPr>
        <w:t xml:space="preserve"> </w:t>
      </w:r>
      <w:r>
        <w:rPr>
          <w:rFonts w:ascii="Times New Roman" w:hAnsi="Times New Roman"/>
          <w:sz w:val="28"/>
        </w:rPr>
        <w:t>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и пунктом 3.3 настоящего Положения, осуществлять консультирование;</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lastRenderedPageBreak/>
        <w:t>1.8.2. Инспектор при проведении контрольного мероприятия в пределах своих полномочий и в объеме проводимых контрольных действий имеет право:</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F27153" w:rsidRDefault="00F27153" w:rsidP="00F27153">
      <w:pPr>
        <w:pStyle w:val="a4"/>
        <w:widowControl/>
        <w:tabs>
          <w:tab w:val="left" w:pos="1134"/>
        </w:tabs>
        <w:ind w:left="0" w:firstLine="851"/>
        <w:jc w:val="both"/>
        <w:rPr>
          <w:rFonts w:ascii="Times New Roman" w:hAnsi="Times New Roman"/>
          <w:sz w:val="28"/>
        </w:rPr>
      </w:pPr>
      <w:r>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7) обращаться в соответствии с Федеральным законом от 7 февраля 2011 года № 3-ФЗ «О полиции» за содействием к органам полиции в случаях, если инспектору оказывается противодействие или угрожает опасность.</w:t>
      </w:r>
    </w:p>
    <w:p w:rsidR="00F27153" w:rsidRDefault="00F27153" w:rsidP="00C06147">
      <w:pPr>
        <w:pStyle w:val="a4"/>
        <w:widowControl/>
        <w:tabs>
          <w:tab w:val="left" w:pos="1134"/>
        </w:tabs>
        <w:ind w:left="0" w:firstLine="709"/>
        <w:jc w:val="both"/>
        <w:rPr>
          <w:rFonts w:ascii="Times New Roman" w:hAnsi="Times New Roman"/>
          <w:color w:val="FF0000"/>
          <w:sz w:val="28"/>
          <w:szCs w:val="28"/>
        </w:rPr>
      </w:pPr>
      <w:r>
        <w:rPr>
          <w:rFonts w:ascii="Times New Roman" w:hAnsi="Times New Roman"/>
          <w:color w:val="FF0000"/>
          <w:sz w:val="28"/>
          <w:szCs w:val="28"/>
        </w:rPr>
        <w:t xml:space="preserve">8) </w:t>
      </w:r>
      <w:r>
        <w:rPr>
          <w:rFonts w:ascii="Times New Roman" w:hAnsi="Times New Roman"/>
          <w:color w:val="FF0000"/>
          <w:sz w:val="28"/>
          <w:szCs w:val="28"/>
          <w:shd w:val="clear" w:color="auto" w:fill="FFFFFF"/>
        </w:rPr>
        <w:t>совершать иные действия, предусмотренные федеральными законами о видах контроля, положением о виде контроля.</w:t>
      </w:r>
    </w:p>
    <w:p w:rsidR="00F27153" w:rsidRDefault="00F27153" w:rsidP="00C06147">
      <w:pPr>
        <w:autoSpaceDE w:val="0"/>
        <w:autoSpaceDN w:val="0"/>
        <w:adjustRightInd w:val="0"/>
        <w:spacing w:after="0"/>
        <w:ind w:firstLine="709"/>
        <w:jc w:val="both"/>
        <w:rPr>
          <w:rFonts w:ascii="Times New Roman" w:hAnsi="Times New Roman"/>
          <w:color w:val="000000"/>
          <w:sz w:val="28"/>
          <w:szCs w:val="28"/>
        </w:rPr>
      </w:pPr>
      <w:r>
        <w:rPr>
          <w:rFonts w:ascii="Times New Roman" w:hAnsi="Times New Roman"/>
          <w:sz w:val="28"/>
          <w:szCs w:val="28"/>
        </w:rPr>
        <w:t>1.9.  Контрольный орган вправе обратиться в суд с заявлениями:</w:t>
      </w:r>
    </w:p>
    <w:p w:rsidR="00F27153" w:rsidRDefault="00F27153" w:rsidP="00C06147">
      <w:pPr>
        <w:autoSpaceDE w:val="0"/>
        <w:autoSpaceDN w:val="0"/>
        <w:adjustRightInd w:val="0"/>
        <w:spacing w:after="0"/>
        <w:ind w:firstLine="709"/>
        <w:jc w:val="both"/>
        <w:rPr>
          <w:rFonts w:ascii="Times New Roman" w:hAnsi="Times New Roman"/>
          <w:sz w:val="28"/>
          <w:szCs w:val="28"/>
        </w:rPr>
      </w:pPr>
      <w:r>
        <w:rPr>
          <w:rFonts w:ascii="Times New Roman" w:hAnsi="Times New Roman"/>
          <w:bCs/>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F27153" w:rsidRDefault="00F27153" w:rsidP="00C06147">
      <w:pPr>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bCs/>
          <w:sz w:val="28"/>
          <w:szCs w:val="28"/>
        </w:rP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w:t>
      </w:r>
      <w:r>
        <w:rPr>
          <w:rFonts w:ascii="Times New Roman" w:hAnsi="Times New Roman"/>
          <w:bCs/>
          <w:sz w:val="28"/>
          <w:szCs w:val="28"/>
        </w:rPr>
        <w:lastRenderedPageBreak/>
        <w:t>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w:t>
      </w:r>
      <w:proofErr w:type="gramEnd"/>
      <w:r>
        <w:rPr>
          <w:rFonts w:ascii="Times New Roman" w:hAnsi="Times New Roman"/>
          <w:bCs/>
          <w:sz w:val="28"/>
          <w:szCs w:val="28"/>
        </w:rPr>
        <w:t xml:space="preserve"> характер;</w:t>
      </w:r>
    </w:p>
    <w:p w:rsidR="00F27153" w:rsidRDefault="00F27153" w:rsidP="00C06147">
      <w:pPr>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bCs/>
          <w:sz w:val="28"/>
          <w:szCs w:val="28"/>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w:t>
      </w:r>
      <w:proofErr w:type="gramEnd"/>
      <w:r>
        <w:rPr>
          <w:rFonts w:ascii="Times New Roman" w:hAnsi="Times New Roman"/>
          <w:bCs/>
          <w:sz w:val="28"/>
          <w:szCs w:val="28"/>
        </w:rPr>
        <w:t xml:space="preserve">, </w:t>
      </w:r>
      <w:proofErr w:type="gramStart"/>
      <w:r>
        <w:rPr>
          <w:rFonts w:ascii="Times New Roman" w:hAnsi="Times New Roman"/>
          <w:bCs/>
          <w:sz w:val="28"/>
          <w:szCs w:val="28"/>
        </w:rPr>
        <w:t>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roofErr w:type="gramEnd"/>
    </w:p>
    <w:p w:rsidR="00F27153" w:rsidRDefault="00F27153" w:rsidP="00C06147">
      <w:pPr>
        <w:autoSpaceDE w:val="0"/>
        <w:autoSpaceDN w:val="0"/>
        <w:adjustRightInd w:val="0"/>
        <w:spacing w:after="0"/>
        <w:ind w:firstLine="709"/>
        <w:jc w:val="both"/>
        <w:rPr>
          <w:rFonts w:ascii="Times New Roman" w:hAnsi="Times New Roman"/>
          <w:sz w:val="28"/>
          <w:szCs w:val="28"/>
        </w:rPr>
      </w:pPr>
      <w:r>
        <w:rPr>
          <w:rFonts w:ascii="Times New Roman" w:hAnsi="Times New Roman"/>
          <w:bCs/>
          <w:sz w:val="28"/>
          <w:szCs w:val="28"/>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F27153" w:rsidRDefault="00F27153" w:rsidP="00C06147">
      <w:pPr>
        <w:autoSpaceDE w:val="0"/>
        <w:autoSpaceDN w:val="0"/>
        <w:adjustRightInd w:val="0"/>
        <w:spacing w:after="0"/>
        <w:ind w:firstLine="709"/>
        <w:jc w:val="both"/>
        <w:rPr>
          <w:rFonts w:ascii="Times New Roman" w:hAnsi="Times New Roman"/>
          <w:sz w:val="28"/>
          <w:szCs w:val="28"/>
        </w:rPr>
      </w:pPr>
      <w:r>
        <w:rPr>
          <w:rFonts w:ascii="Times New Roman" w:hAnsi="Times New Roman"/>
          <w:bCs/>
          <w:sz w:val="28"/>
          <w:szCs w:val="28"/>
        </w:rPr>
        <w:t xml:space="preserve">5) о признании </w:t>
      </w:r>
      <w:proofErr w:type="gramStart"/>
      <w:r>
        <w:rPr>
          <w:rFonts w:ascii="Times New Roman" w:hAnsi="Times New Roman"/>
          <w:bCs/>
          <w:sz w:val="28"/>
          <w:szCs w:val="28"/>
        </w:rPr>
        <w:t>договора найма жилого помещения жилищного фонда социального использования</w:t>
      </w:r>
      <w:proofErr w:type="gramEnd"/>
      <w:r>
        <w:rPr>
          <w:rFonts w:ascii="Times New Roman" w:hAnsi="Times New Roman"/>
          <w:bCs/>
          <w:sz w:val="28"/>
          <w:szCs w:val="28"/>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F27153" w:rsidRDefault="00F27153" w:rsidP="00C06147">
      <w:pPr>
        <w:autoSpaceDE w:val="0"/>
        <w:autoSpaceDN w:val="0"/>
        <w:adjustRightInd w:val="0"/>
        <w:spacing w:after="0"/>
        <w:ind w:firstLine="709"/>
        <w:jc w:val="both"/>
        <w:rPr>
          <w:rFonts w:ascii="Times New Roman" w:hAnsi="Times New Roman"/>
          <w:bCs/>
          <w:sz w:val="28"/>
          <w:szCs w:val="28"/>
        </w:rPr>
      </w:pPr>
      <w:r>
        <w:rPr>
          <w:rFonts w:ascii="Times New Roman" w:hAnsi="Times New Roman"/>
          <w:bCs/>
          <w:sz w:val="28"/>
          <w:szCs w:val="28"/>
        </w:rPr>
        <w:t>6) о понуждении к исполнению предписания.</w:t>
      </w:r>
    </w:p>
    <w:p w:rsidR="00F27153" w:rsidRDefault="00F27153" w:rsidP="00C06147">
      <w:pPr>
        <w:autoSpaceDE w:val="0"/>
        <w:autoSpaceDN w:val="0"/>
        <w:adjustRightInd w:val="0"/>
        <w:spacing w:after="0"/>
        <w:ind w:firstLine="709"/>
        <w:jc w:val="both"/>
        <w:rPr>
          <w:rFonts w:ascii="Times New Roman" w:hAnsi="Times New Roman"/>
          <w:sz w:val="28"/>
          <w:szCs w:val="28"/>
        </w:rPr>
      </w:pPr>
      <w:r>
        <w:rPr>
          <w:rFonts w:ascii="Times New Roman" w:hAnsi="Times New Roman"/>
          <w:bCs/>
          <w:sz w:val="28"/>
          <w:szCs w:val="28"/>
        </w:rPr>
        <w:t xml:space="preserve">1.10. </w:t>
      </w:r>
      <w:r>
        <w:rPr>
          <w:rFonts w:ascii="Times New Roman" w:hAnsi="Times New Roman"/>
          <w:sz w:val="28"/>
        </w:rPr>
        <w:t xml:space="preserve">К отношениям, связанным с осуществлением муниципального контроля  применяются положения Федерального закона.       </w:t>
      </w:r>
    </w:p>
    <w:p w:rsidR="00F27153" w:rsidRDefault="00F27153" w:rsidP="00C06147">
      <w:pPr>
        <w:pStyle w:val="HTML"/>
        <w:ind w:firstLine="709"/>
        <w:jc w:val="both"/>
        <w:rPr>
          <w:rFonts w:ascii="Times New Roman" w:hAnsi="Times New Roman" w:cs="Times New Roman"/>
          <w:sz w:val="28"/>
          <w:szCs w:val="28"/>
        </w:rPr>
      </w:pPr>
      <w:proofErr w:type="gramStart"/>
      <w:r>
        <w:rPr>
          <w:rFonts w:ascii="Times New Roman" w:hAnsi="Times New Roman" w:cs="Times New Roman"/>
          <w:sz w:val="28"/>
          <w:szCs w:val="28"/>
        </w:rPr>
        <w:t>1.11.Информирование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Pr>
          <w:rFonts w:ascii="Times New Roman" w:hAnsi="Times New Roman" w:cs="Times New Roman"/>
          <w:sz w:val="28"/>
          <w:szCs w:val="28"/>
        </w:rPr>
        <w:t xml:space="preserve"> в электронной форме, в том числе через федеральную государственную информационную систему «Единый портал государственных и </w:t>
      </w:r>
      <w:r>
        <w:rPr>
          <w:rFonts w:ascii="Times New Roman" w:hAnsi="Times New Roman" w:cs="Times New Roman"/>
          <w:sz w:val="28"/>
          <w:szCs w:val="28"/>
        </w:rPr>
        <w:lastRenderedPageBreak/>
        <w:t>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F27153" w:rsidRDefault="00F27153" w:rsidP="00F27153">
      <w:pPr>
        <w:pStyle w:val="ConsPlusNormal"/>
        <w:ind w:firstLine="709"/>
        <w:jc w:val="both"/>
        <w:rPr>
          <w:sz w:val="28"/>
        </w:rPr>
      </w:pPr>
    </w:p>
    <w:p w:rsidR="00F27153" w:rsidRDefault="00F27153" w:rsidP="00F27153">
      <w:pPr>
        <w:pStyle w:val="ConsPlusTitle"/>
        <w:ind w:left="1543"/>
        <w:outlineLvl w:val="1"/>
      </w:pPr>
      <w:r>
        <w:rPr>
          <w:sz w:val="28"/>
        </w:rPr>
        <w:t>2. Категории риска причинения вреда (ущерба)</w:t>
      </w:r>
    </w:p>
    <w:p w:rsidR="00F27153" w:rsidRDefault="00F27153" w:rsidP="00F27153">
      <w:pPr>
        <w:pStyle w:val="ConsPlusNormal"/>
        <w:ind w:firstLine="709"/>
        <w:jc w:val="both"/>
        <w:rPr>
          <w:sz w:val="28"/>
        </w:rPr>
      </w:pP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2.1.Муниципальный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F27153" w:rsidRDefault="00C06147" w:rsidP="00F27153">
      <w:pPr>
        <w:autoSpaceDE w:val="0"/>
        <w:autoSpaceDN w:val="0"/>
        <w:adjustRightInd w:val="0"/>
        <w:ind w:firstLine="709"/>
        <w:jc w:val="both"/>
        <w:rPr>
          <w:rFonts w:ascii="Times New Roman" w:hAnsi="Times New Roman"/>
          <w:sz w:val="28"/>
          <w:szCs w:val="24"/>
        </w:rPr>
      </w:pPr>
      <w:r>
        <w:rPr>
          <w:rFonts w:ascii="Times New Roman" w:hAnsi="Times New Roman"/>
          <w:sz w:val="28"/>
          <w:szCs w:val="24"/>
        </w:rPr>
        <w:t xml:space="preserve">значительный </w:t>
      </w:r>
      <w:r w:rsidR="00F27153">
        <w:rPr>
          <w:rFonts w:ascii="Times New Roman" w:hAnsi="Times New Roman"/>
          <w:sz w:val="28"/>
          <w:szCs w:val="24"/>
        </w:rPr>
        <w:t xml:space="preserve"> риск;</w:t>
      </w:r>
    </w:p>
    <w:p w:rsidR="00F27153" w:rsidRDefault="00F27153" w:rsidP="00F27153">
      <w:pPr>
        <w:autoSpaceDE w:val="0"/>
        <w:autoSpaceDN w:val="0"/>
        <w:adjustRightInd w:val="0"/>
        <w:ind w:firstLine="709"/>
        <w:jc w:val="both"/>
        <w:rPr>
          <w:rFonts w:ascii="Times New Roman" w:hAnsi="Times New Roman"/>
          <w:sz w:val="28"/>
          <w:szCs w:val="24"/>
        </w:rPr>
      </w:pPr>
      <w:r>
        <w:rPr>
          <w:rFonts w:ascii="Times New Roman" w:hAnsi="Times New Roman"/>
          <w:sz w:val="28"/>
          <w:szCs w:val="24"/>
        </w:rPr>
        <w:t>средний риск;</w:t>
      </w:r>
    </w:p>
    <w:p w:rsidR="00F27153" w:rsidRDefault="00F27153" w:rsidP="00F27153">
      <w:pPr>
        <w:autoSpaceDE w:val="0"/>
        <w:autoSpaceDN w:val="0"/>
        <w:adjustRightInd w:val="0"/>
        <w:ind w:firstLine="709"/>
        <w:jc w:val="both"/>
        <w:rPr>
          <w:rFonts w:ascii="Times New Roman" w:hAnsi="Times New Roman"/>
          <w:sz w:val="28"/>
          <w:szCs w:val="24"/>
        </w:rPr>
      </w:pPr>
      <w:r>
        <w:rPr>
          <w:rFonts w:ascii="Times New Roman" w:hAnsi="Times New Roman"/>
          <w:sz w:val="28"/>
          <w:szCs w:val="24"/>
        </w:rPr>
        <w:t>умеренный риск;</w:t>
      </w:r>
    </w:p>
    <w:p w:rsidR="00F27153" w:rsidRDefault="00F27153" w:rsidP="00F27153">
      <w:pPr>
        <w:autoSpaceDE w:val="0"/>
        <w:autoSpaceDN w:val="0"/>
        <w:adjustRightInd w:val="0"/>
        <w:ind w:firstLine="709"/>
        <w:jc w:val="both"/>
        <w:rPr>
          <w:rFonts w:ascii="Times New Roman" w:hAnsi="Times New Roman"/>
          <w:sz w:val="28"/>
          <w:szCs w:val="24"/>
        </w:rPr>
      </w:pPr>
      <w:r>
        <w:rPr>
          <w:rFonts w:ascii="Times New Roman" w:hAnsi="Times New Roman"/>
          <w:sz w:val="28"/>
          <w:szCs w:val="24"/>
        </w:rPr>
        <w:t>низкий риск.</w:t>
      </w:r>
    </w:p>
    <w:p w:rsidR="00F27153" w:rsidRDefault="00F27153" w:rsidP="00F27153">
      <w:pPr>
        <w:pStyle w:val="a4"/>
        <w:widowControl/>
        <w:tabs>
          <w:tab w:val="left" w:pos="1134"/>
        </w:tabs>
        <w:ind w:left="0" w:firstLine="709"/>
        <w:jc w:val="both"/>
        <w:rPr>
          <w:rFonts w:ascii="Times New Roman" w:hAnsi="Times New Roman"/>
          <w:sz w:val="28"/>
          <w:szCs w:val="20"/>
        </w:rPr>
      </w:pPr>
      <w:r>
        <w:rPr>
          <w:rFonts w:ascii="Times New Roman" w:hAnsi="Times New Roman"/>
          <w:sz w:val="28"/>
          <w:szCs w:val="28"/>
        </w:rPr>
        <w:t xml:space="preserve">2.3. </w:t>
      </w:r>
      <w:r>
        <w:rPr>
          <w:rFonts w:ascii="Times New Roman" w:hAnsi="Times New Roman"/>
          <w:sz w:val="28"/>
        </w:rPr>
        <w:t>Критерии отнесения объектов контроля к категориям риска в рамках осуществления муниципального контроля установлены приложением 2 к настоящему Положению.</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 </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2.6. В случае если объект контроля не отнесен к определенной категории риска, он считается отнесенным к категории низкого риска.</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F27153" w:rsidRDefault="00F27153" w:rsidP="00F27153">
      <w:pPr>
        <w:pStyle w:val="a4"/>
        <w:widowControl/>
        <w:tabs>
          <w:tab w:val="left" w:pos="1134"/>
        </w:tabs>
        <w:ind w:left="0" w:firstLine="709"/>
        <w:jc w:val="both"/>
        <w:rPr>
          <w:rFonts w:ascii="Times New Roman" w:hAnsi="Times New Roman"/>
          <w:sz w:val="28"/>
        </w:rPr>
      </w:pPr>
    </w:p>
    <w:p w:rsidR="00F27153" w:rsidRDefault="00F27153" w:rsidP="00F27153">
      <w:pPr>
        <w:tabs>
          <w:tab w:val="left" w:pos="1134"/>
        </w:tabs>
        <w:jc w:val="center"/>
        <w:rPr>
          <w:rFonts w:ascii="Times New Roman" w:hAnsi="Times New Roman"/>
          <w:b/>
          <w:sz w:val="28"/>
        </w:rPr>
      </w:pPr>
      <w:r>
        <w:rPr>
          <w:rFonts w:ascii="Times New Roman" w:hAnsi="Times New Roman"/>
          <w:b/>
          <w:sz w:val="28"/>
        </w:rPr>
        <w:lastRenderedPageBreak/>
        <w:t xml:space="preserve">3. Виды профилактических мероприятий, которые проводятся при осуществлении муниципального контроля </w:t>
      </w:r>
    </w:p>
    <w:p w:rsidR="00F27153" w:rsidRDefault="00F27153" w:rsidP="00F27153">
      <w:pPr>
        <w:tabs>
          <w:tab w:val="left" w:pos="1134"/>
        </w:tabs>
        <w:jc w:val="both"/>
        <w:rPr>
          <w:rFonts w:ascii="Times New Roman" w:hAnsi="Times New Roman"/>
          <w:color w:val="000000"/>
          <w:sz w:val="28"/>
        </w:rPr>
      </w:pPr>
    </w:p>
    <w:p w:rsidR="00F27153" w:rsidRDefault="00F27153" w:rsidP="00F27153">
      <w:pPr>
        <w:autoSpaceDE w:val="0"/>
        <w:autoSpaceDN w:val="0"/>
        <w:adjustRightInd w:val="0"/>
        <w:ind w:firstLine="540"/>
        <w:jc w:val="both"/>
        <w:rPr>
          <w:rFonts w:ascii="Times New Roman" w:hAnsi="Times New Roman"/>
          <w:sz w:val="28"/>
          <w:szCs w:val="28"/>
        </w:rPr>
      </w:pPr>
      <w:r>
        <w:rPr>
          <w:rFonts w:ascii="Times New Roman" w:hAnsi="Times New Roman"/>
          <w:sz w:val="28"/>
        </w:rPr>
        <w:t>При осуществлении муниципального контроля Контрольный орган проводит следующие виды профилактических мероприятий:</w:t>
      </w:r>
    </w:p>
    <w:p w:rsidR="00F27153" w:rsidRDefault="00F27153" w:rsidP="00F27153">
      <w:pPr>
        <w:pStyle w:val="ConsPlusNormal"/>
        <w:ind w:firstLine="709"/>
        <w:jc w:val="both"/>
        <w:rPr>
          <w:sz w:val="28"/>
        </w:rPr>
      </w:pPr>
      <w:r>
        <w:rPr>
          <w:sz w:val="28"/>
        </w:rPr>
        <w:t>1) информирование;</w:t>
      </w:r>
    </w:p>
    <w:p w:rsidR="00F27153" w:rsidRDefault="00F27153" w:rsidP="00F27153">
      <w:pPr>
        <w:pStyle w:val="ConsPlusNormal"/>
        <w:ind w:firstLine="709"/>
        <w:jc w:val="both"/>
        <w:rPr>
          <w:sz w:val="28"/>
        </w:rPr>
      </w:pPr>
      <w:r>
        <w:rPr>
          <w:sz w:val="28"/>
        </w:rPr>
        <w:t>2) обобщение правоприменительной практики;</w:t>
      </w:r>
    </w:p>
    <w:p w:rsidR="00F27153" w:rsidRDefault="00F27153" w:rsidP="00F27153">
      <w:pPr>
        <w:pStyle w:val="ConsPlusNormal"/>
        <w:ind w:firstLine="709"/>
        <w:jc w:val="both"/>
        <w:rPr>
          <w:sz w:val="28"/>
        </w:rPr>
      </w:pPr>
      <w:r>
        <w:rPr>
          <w:sz w:val="28"/>
        </w:rPr>
        <w:t>3) объявление предостережения;</w:t>
      </w:r>
    </w:p>
    <w:p w:rsidR="00F27153" w:rsidRDefault="00F27153" w:rsidP="00F27153">
      <w:pPr>
        <w:pStyle w:val="ConsPlusNormal"/>
        <w:ind w:firstLine="709"/>
        <w:jc w:val="both"/>
        <w:rPr>
          <w:sz w:val="28"/>
        </w:rPr>
      </w:pPr>
      <w:r>
        <w:rPr>
          <w:sz w:val="28"/>
        </w:rPr>
        <w:t>4) консультирование;</w:t>
      </w:r>
    </w:p>
    <w:p w:rsidR="00F27153" w:rsidRDefault="00F27153" w:rsidP="00F27153">
      <w:pPr>
        <w:pStyle w:val="ConsPlusNormal"/>
        <w:ind w:firstLine="709"/>
        <w:jc w:val="both"/>
        <w:rPr>
          <w:sz w:val="28"/>
        </w:rPr>
      </w:pPr>
      <w:r>
        <w:rPr>
          <w:sz w:val="28"/>
        </w:rPr>
        <w:t>5) профилактический визит.</w:t>
      </w:r>
    </w:p>
    <w:p w:rsidR="00F27153" w:rsidRDefault="00F27153" w:rsidP="00F27153">
      <w:pPr>
        <w:pStyle w:val="ConsPlusNormal"/>
        <w:ind w:firstLine="709"/>
        <w:jc w:val="both"/>
        <w:rPr>
          <w:sz w:val="28"/>
        </w:rPr>
      </w:pPr>
    </w:p>
    <w:p w:rsidR="00F27153" w:rsidRDefault="00F27153" w:rsidP="00F27153">
      <w:pPr>
        <w:pStyle w:val="ConsPlusNormal"/>
        <w:ind w:firstLine="0"/>
        <w:jc w:val="center"/>
        <w:rPr>
          <w:sz w:val="28"/>
        </w:rPr>
      </w:pPr>
      <w:r>
        <w:rPr>
          <w:sz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F27153" w:rsidRDefault="00F27153" w:rsidP="00F27153">
      <w:pPr>
        <w:pStyle w:val="ConsPlusNormal"/>
        <w:ind w:firstLine="709"/>
        <w:jc w:val="center"/>
        <w:rPr>
          <w:b/>
          <w:sz w:val="28"/>
        </w:rPr>
      </w:pP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3.1.2. Обобщение правоприменительной практики организации и проведения муниципального контроля осуществляется ежегодно.</w:t>
      </w:r>
    </w:p>
    <w:p w:rsidR="00F27153" w:rsidRDefault="00F27153" w:rsidP="00C06147">
      <w:pPr>
        <w:spacing w:after="0"/>
        <w:ind w:firstLine="709"/>
        <w:jc w:val="both"/>
        <w:rPr>
          <w:rFonts w:ascii="Times New Roman" w:hAnsi="Times New Roman"/>
          <w:sz w:val="28"/>
        </w:rPr>
      </w:pPr>
      <w:r>
        <w:rPr>
          <w:rFonts w:ascii="Times New Roman" w:hAnsi="Times New Roman"/>
          <w:sz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F27153" w:rsidRDefault="00F27153" w:rsidP="00C06147">
      <w:pPr>
        <w:spacing w:after="0"/>
        <w:ind w:firstLine="709"/>
        <w:jc w:val="both"/>
        <w:rPr>
          <w:rFonts w:ascii="Times New Roman" w:hAnsi="Times New Roman"/>
          <w:color w:val="FF0000"/>
          <w:sz w:val="28"/>
        </w:rPr>
      </w:pPr>
      <w:r>
        <w:rPr>
          <w:rFonts w:ascii="Times New Roman" w:hAnsi="Times New Roman"/>
          <w:sz w:val="28"/>
        </w:rPr>
        <w:t xml:space="preserve">Контрольный орган обеспечивает публичное обсуждение проекта доклада. </w:t>
      </w:r>
    </w:p>
    <w:p w:rsidR="00F27153" w:rsidRDefault="00F27153" w:rsidP="00C06147">
      <w:pPr>
        <w:pStyle w:val="HTML"/>
        <w:ind w:firstLine="540"/>
        <w:jc w:val="both"/>
        <w:rPr>
          <w:rFonts w:ascii="Times New Roman" w:hAnsi="Times New Roman" w:cs="Times New Roman"/>
          <w:color w:val="FF0000"/>
          <w:sz w:val="28"/>
          <w:szCs w:val="28"/>
        </w:rPr>
      </w:pPr>
      <w:r>
        <w:rPr>
          <w:rFonts w:ascii="Times New Roman" w:hAnsi="Times New Roman" w:cs="Times New Roman"/>
          <w:sz w:val="28"/>
          <w:szCs w:val="28"/>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F27153" w:rsidRDefault="00F27153" w:rsidP="00C06147">
      <w:pPr>
        <w:spacing w:after="0"/>
        <w:jc w:val="center"/>
        <w:rPr>
          <w:rFonts w:ascii="Times New Roman" w:hAnsi="Times New Roman"/>
          <w:sz w:val="28"/>
        </w:rPr>
      </w:pPr>
    </w:p>
    <w:p w:rsidR="00F27153" w:rsidRDefault="00F27153" w:rsidP="00C06147">
      <w:pPr>
        <w:spacing w:after="0"/>
        <w:jc w:val="center"/>
        <w:rPr>
          <w:rFonts w:ascii="Times New Roman" w:hAnsi="Times New Roman"/>
          <w:sz w:val="28"/>
        </w:rPr>
      </w:pPr>
      <w:r>
        <w:rPr>
          <w:rFonts w:ascii="Times New Roman" w:hAnsi="Times New Roman"/>
          <w:sz w:val="28"/>
        </w:rPr>
        <w:t xml:space="preserve">3.2. Предостережение о недопустимости нарушения </w:t>
      </w:r>
    </w:p>
    <w:p w:rsidR="00F27153" w:rsidRDefault="00F27153" w:rsidP="00C06147">
      <w:pPr>
        <w:spacing w:after="0"/>
        <w:jc w:val="center"/>
        <w:rPr>
          <w:rFonts w:ascii="Times New Roman" w:hAnsi="Times New Roman"/>
          <w:sz w:val="28"/>
        </w:rPr>
      </w:pPr>
      <w:r>
        <w:rPr>
          <w:rFonts w:ascii="Times New Roman" w:hAnsi="Times New Roman"/>
          <w:sz w:val="28"/>
        </w:rPr>
        <w:t>обязательных требований</w:t>
      </w:r>
    </w:p>
    <w:p w:rsidR="00F27153" w:rsidRDefault="00F27153" w:rsidP="00F27153">
      <w:pPr>
        <w:ind w:firstLine="709"/>
        <w:jc w:val="center"/>
        <w:rPr>
          <w:rFonts w:ascii="Times New Roman" w:hAnsi="Times New Roman"/>
          <w:b/>
          <w:sz w:val="28"/>
        </w:rPr>
      </w:pPr>
    </w:p>
    <w:p w:rsidR="00F27153" w:rsidRDefault="00F27153" w:rsidP="00F27153">
      <w:pPr>
        <w:pStyle w:val="a4"/>
        <w:widowControl/>
        <w:tabs>
          <w:tab w:val="left" w:pos="1134"/>
        </w:tabs>
        <w:ind w:left="0" w:firstLine="709"/>
        <w:jc w:val="both"/>
        <w:rPr>
          <w:rFonts w:ascii="Times New Roman" w:hAnsi="Times New Roman"/>
          <w:sz w:val="28"/>
          <w:szCs w:val="28"/>
        </w:rPr>
      </w:pPr>
      <w:r>
        <w:rPr>
          <w:rFonts w:ascii="Times New Roman" w:hAnsi="Times New Roman"/>
          <w:sz w:val="28"/>
        </w:rPr>
        <w:t xml:space="preserve">3.2.1. </w:t>
      </w:r>
      <w:r>
        <w:rPr>
          <w:rFonts w:ascii="Times New Roman" w:hAnsi="Times New Roman"/>
          <w:sz w:val="28"/>
          <w:szCs w:val="28"/>
        </w:rPr>
        <w:t xml:space="preserve">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w:t>
      </w:r>
      <w:r>
        <w:rPr>
          <w:rFonts w:ascii="Times New Roman" w:hAnsi="Times New Roman"/>
          <w:sz w:val="28"/>
          <w:szCs w:val="28"/>
        </w:rPr>
        <w:lastRenderedPageBreak/>
        <w:t>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F27153" w:rsidRDefault="00F27153" w:rsidP="00F27153">
      <w:pPr>
        <w:pStyle w:val="a4"/>
        <w:widowControl/>
        <w:tabs>
          <w:tab w:val="left" w:pos="1134"/>
        </w:tabs>
        <w:ind w:left="0" w:firstLine="709"/>
        <w:jc w:val="both"/>
        <w:rPr>
          <w:rFonts w:ascii="Times New Roman" w:hAnsi="Times New Roman"/>
          <w:sz w:val="28"/>
          <w:szCs w:val="20"/>
        </w:rPr>
      </w:pPr>
      <w:r>
        <w:rPr>
          <w:rFonts w:ascii="Times New Roman" w:hAnsi="Times New Roman"/>
          <w:sz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F27153" w:rsidRDefault="00F27153" w:rsidP="00C06147">
      <w:pPr>
        <w:pStyle w:val="ConsPlusNormal"/>
        <w:ind w:firstLine="709"/>
        <w:jc w:val="both"/>
        <w:rPr>
          <w:sz w:val="28"/>
        </w:rPr>
      </w:pPr>
      <w:r>
        <w:rPr>
          <w:sz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F27153" w:rsidRDefault="00F27153" w:rsidP="00C06147">
      <w:pPr>
        <w:spacing w:after="0"/>
        <w:ind w:firstLine="709"/>
        <w:jc w:val="both"/>
        <w:rPr>
          <w:rFonts w:ascii="Times New Roman" w:hAnsi="Times New Roman"/>
          <w:sz w:val="28"/>
        </w:rPr>
      </w:pPr>
      <w:r>
        <w:rPr>
          <w:rFonts w:ascii="Times New Roman" w:hAnsi="Times New Roman"/>
          <w:sz w:val="28"/>
        </w:rPr>
        <w:t>3.2.4. Возражение должно содержать:</w:t>
      </w:r>
    </w:p>
    <w:p w:rsidR="00F27153" w:rsidRDefault="00F27153" w:rsidP="00C06147">
      <w:pPr>
        <w:spacing w:after="0"/>
        <w:ind w:firstLine="709"/>
        <w:jc w:val="both"/>
        <w:rPr>
          <w:rFonts w:ascii="Times New Roman" w:hAnsi="Times New Roman"/>
          <w:sz w:val="28"/>
        </w:rPr>
      </w:pPr>
      <w:r>
        <w:rPr>
          <w:rFonts w:ascii="Times New Roman" w:hAnsi="Times New Roman"/>
          <w:sz w:val="28"/>
        </w:rPr>
        <w:t>1) наименование Контрольного органа, в который направляется возражение;</w:t>
      </w:r>
    </w:p>
    <w:p w:rsidR="00F27153" w:rsidRDefault="00F27153" w:rsidP="00C06147">
      <w:pPr>
        <w:spacing w:after="0"/>
        <w:ind w:firstLine="709"/>
        <w:jc w:val="both"/>
        <w:rPr>
          <w:rFonts w:ascii="Times New Roman" w:hAnsi="Times New Roman"/>
          <w:sz w:val="28"/>
        </w:rPr>
      </w:pPr>
      <w:proofErr w:type="gramStart"/>
      <w:r>
        <w:rPr>
          <w:rFonts w:ascii="Times New Roman" w:hAnsi="Times New Roman"/>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F27153" w:rsidRDefault="00F27153" w:rsidP="00C06147">
      <w:pPr>
        <w:spacing w:after="0"/>
        <w:ind w:firstLine="709"/>
        <w:jc w:val="both"/>
        <w:rPr>
          <w:rFonts w:ascii="Times New Roman" w:hAnsi="Times New Roman"/>
          <w:sz w:val="28"/>
        </w:rPr>
      </w:pPr>
      <w:r>
        <w:rPr>
          <w:rFonts w:ascii="Times New Roman" w:hAnsi="Times New Roman"/>
          <w:sz w:val="28"/>
        </w:rPr>
        <w:t>3) дату и номер предостережения;</w:t>
      </w:r>
    </w:p>
    <w:p w:rsidR="00F27153" w:rsidRDefault="00F27153" w:rsidP="00C06147">
      <w:pPr>
        <w:spacing w:after="0"/>
        <w:ind w:firstLine="709"/>
        <w:jc w:val="both"/>
        <w:rPr>
          <w:rFonts w:ascii="Times New Roman" w:hAnsi="Times New Roman"/>
          <w:sz w:val="28"/>
        </w:rPr>
      </w:pPr>
      <w:r>
        <w:rPr>
          <w:rFonts w:ascii="Times New Roman" w:hAnsi="Times New Roman"/>
          <w:sz w:val="28"/>
        </w:rPr>
        <w:t xml:space="preserve">4) доводы, на основании которых контролируемое лицо </w:t>
      </w:r>
      <w:proofErr w:type="gramStart"/>
      <w:r>
        <w:rPr>
          <w:rFonts w:ascii="Times New Roman" w:hAnsi="Times New Roman"/>
          <w:sz w:val="28"/>
        </w:rPr>
        <w:t>не согласно</w:t>
      </w:r>
      <w:proofErr w:type="gramEnd"/>
      <w:r>
        <w:rPr>
          <w:rFonts w:ascii="Times New Roman" w:hAnsi="Times New Roman"/>
          <w:sz w:val="28"/>
        </w:rPr>
        <w:t xml:space="preserve"> с объявленным предостережением;</w:t>
      </w:r>
    </w:p>
    <w:p w:rsidR="00F27153" w:rsidRDefault="00F27153" w:rsidP="00C06147">
      <w:pPr>
        <w:spacing w:after="0"/>
        <w:ind w:firstLine="709"/>
        <w:jc w:val="both"/>
        <w:rPr>
          <w:rFonts w:ascii="Times New Roman" w:hAnsi="Times New Roman"/>
          <w:sz w:val="28"/>
        </w:rPr>
      </w:pPr>
      <w:r>
        <w:rPr>
          <w:rFonts w:ascii="Times New Roman" w:hAnsi="Times New Roman"/>
          <w:sz w:val="28"/>
        </w:rPr>
        <w:t>5) дату получения предостережения контролируемым лицом;</w:t>
      </w:r>
    </w:p>
    <w:p w:rsidR="00F27153" w:rsidRDefault="00F27153" w:rsidP="00C06147">
      <w:pPr>
        <w:spacing w:after="0"/>
        <w:ind w:firstLine="709"/>
        <w:jc w:val="both"/>
        <w:rPr>
          <w:rFonts w:ascii="Times New Roman" w:hAnsi="Times New Roman"/>
          <w:sz w:val="28"/>
        </w:rPr>
      </w:pPr>
      <w:r>
        <w:rPr>
          <w:rFonts w:ascii="Times New Roman" w:hAnsi="Times New Roman"/>
          <w:sz w:val="28"/>
        </w:rPr>
        <w:t>6) личную подпись и дату.</w:t>
      </w:r>
    </w:p>
    <w:p w:rsidR="00F27153" w:rsidRDefault="00F27153" w:rsidP="00C06147">
      <w:pPr>
        <w:spacing w:after="0"/>
        <w:ind w:firstLine="709"/>
        <w:jc w:val="both"/>
        <w:rPr>
          <w:rFonts w:ascii="Times New Roman" w:hAnsi="Times New Roman"/>
          <w:sz w:val="28"/>
        </w:rPr>
      </w:pPr>
      <w:r>
        <w:rPr>
          <w:rFonts w:ascii="Times New Roman" w:hAnsi="Times New Roman"/>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F27153" w:rsidRDefault="00F27153" w:rsidP="00C06147">
      <w:pPr>
        <w:pStyle w:val="ConsPlusNormal"/>
        <w:ind w:firstLine="709"/>
        <w:jc w:val="both"/>
        <w:rPr>
          <w:sz w:val="28"/>
        </w:rPr>
      </w:pPr>
      <w:r>
        <w:rPr>
          <w:sz w:val="28"/>
        </w:rPr>
        <w:t>3.2.6. Контрольный орган рассматривает возражение в отношении предостережения в течение пятнадцати</w:t>
      </w:r>
      <w:r>
        <w:rPr>
          <w:color w:val="FF0000"/>
          <w:sz w:val="28"/>
          <w:vertAlign w:val="superscript"/>
        </w:rPr>
        <w:t>10</w:t>
      </w:r>
      <w:r>
        <w:rPr>
          <w:sz w:val="28"/>
        </w:rPr>
        <w:t xml:space="preserve"> рабочих дней со дня его получения.</w:t>
      </w:r>
    </w:p>
    <w:p w:rsidR="00F27153" w:rsidRDefault="00F27153" w:rsidP="00C06147">
      <w:pPr>
        <w:spacing w:after="0"/>
        <w:ind w:firstLine="709"/>
        <w:jc w:val="both"/>
        <w:rPr>
          <w:rFonts w:ascii="Times New Roman" w:hAnsi="Times New Roman"/>
          <w:sz w:val="28"/>
        </w:rPr>
      </w:pPr>
      <w:r>
        <w:rPr>
          <w:rFonts w:ascii="Times New Roman" w:hAnsi="Times New Roman"/>
          <w:sz w:val="28"/>
        </w:rPr>
        <w:t>3.2.7. По результатам рассмотрения возражения Контрольный орган принимает одно из следующих решений:</w:t>
      </w:r>
    </w:p>
    <w:p w:rsidR="00F27153" w:rsidRDefault="00F27153" w:rsidP="00C06147">
      <w:pPr>
        <w:spacing w:after="0"/>
        <w:ind w:firstLine="709"/>
        <w:jc w:val="both"/>
        <w:rPr>
          <w:rFonts w:ascii="Times New Roman" w:hAnsi="Times New Roman"/>
          <w:sz w:val="28"/>
        </w:rPr>
      </w:pPr>
      <w:r>
        <w:rPr>
          <w:rFonts w:ascii="Times New Roman" w:hAnsi="Times New Roman"/>
          <w:sz w:val="28"/>
        </w:rPr>
        <w:t xml:space="preserve">1) удовлетворяет возражение в форме отмены </w:t>
      </w:r>
      <w:r>
        <w:rPr>
          <w:rFonts w:ascii="Times New Roman" w:hAnsi="Times New Roman"/>
          <w:strike/>
          <w:sz w:val="28"/>
        </w:rPr>
        <w:t>объявленного</w:t>
      </w:r>
      <w:r>
        <w:rPr>
          <w:rFonts w:ascii="Times New Roman" w:hAnsi="Times New Roman"/>
          <w:sz w:val="28"/>
        </w:rPr>
        <w:t xml:space="preserve"> предостережения;</w:t>
      </w:r>
    </w:p>
    <w:p w:rsidR="00F27153" w:rsidRDefault="00F27153" w:rsidP="00C06147">
      <w:pPr>
        <w:spacing w:after="0"/>
        <w:ind w:firstLine="709"/>
        <w:jc w:val="both"/>
        <w:rPr>
          <w:rFonts w:ascii="Times New Roman" w:hAnsi="Times New Roman"/>
          <w:sz w:val="28"/>
        </w:rPr>
      </w:pPr>
      <w:r>
        <w:rPr>
          <w:rFonts w:ascii="Times New Roman" w:hAnsi="Times New Roman"/>
          <w:sz w:val="28"/>
        </w:rPr>
        <w:t>2) отказывает в удовлетворении возражения с указанием причины отказа.</w:t>
      </w:r>
    </w:p>
    <w:p w:rsidR="00F27153" w:rsidRDefault="00F27153" w:rsidP="00C06147">
      <w:pPr>
        <w:pStyle w:val="ConsPlusNormal"/>
        <w:ind w:firstLine="709"/>
        <w:jc w:val="both"/>
        <w:rPr>
          <w:sz w:val="28"/>
        </w:rPr>
      </w:pPr>
      <w:r>
        <w:rPr>
          <w:sz w:val="28"/>
        </w:rPr>
        <w:t>3.2.8. Контрольный орган информирует контролируемое лицо о результатах рассмотрения возражения не позднее пяти</w:t>
      </w:r>
      <w:r>
        <w:rPr>
          <w:color w:val="FF0000"/>
          <w:sz w:val="28"/>
          <w:vertAlign w:val="superscript"/>
        </w:rPr>
        <w:t>10</w:t>
      </w:r>
      <w:r>
        <w:rPr>
          <w:sz w:val="28"/>
        </w:rPr>
        <w:t xml:space="preserve"> рабочих дней со дня рассмотрения возражения в отношении предостережения.</w:t>
      </w:r>
    </w:p>
    <w:p w:rsidR="00F27153" w:rsidRDefault="00F27153" w:rsidP="00C06147">
      <w:pPr>
        <w:spacing w:after="0"/>
        <w:ind w:firstLine="709"/>
        <w:jc w:val="both"/>
        <w:rPr>
          <w:rFonts w:ascii="Times New Roman" w:hAnsi="Times New Roman"/>
          <w:sz w:val="28"/>
        </w:rPr>
      </w:pPr>
      <w:r>
        <w:rPr>
          <w:rFonts w:ascii="Times New Roman" w:hAnsi="Times New Roman"/>
          <w:sz w:val="28"/>
        </w:rPr>
        <w:t>3.2.9. Повторное направление возражения по тем же основаниям не допускается.</w:t>
      </w:r>
    </w:p>
    <w:p w:rsidR="00F27153" w:rsidRDefault="00F27153" w:rsidP="00C06147">
      <w:pPr>
        <w:pStyle w:val="HTML"/>
        <w:ind w:firstLine="709"/>
        <w:jc w:val="both"/>
        <w:rPr>
          <w:rFonts w:ascii="Verdana" w:hAnsi="Verdana"/>
          <w:sz w:val="28"/>
          <w:szCs w:val="28"/>
        </w:rPr>
      </w:pPr>
      <w:r>
        <w:rPr>
          <w:rFonts w:ascii="Times New Roman" w:hAnsi="Times New Roman"/>
          <w:sz w:val="28"/>
          <w:szCs w:val="28"/>
        </w:rPr>
        <w:t xml:space="preserve">3.2.10. </w:t>
      </w:r>
      <w:r>
        <w:rPr>
          <w:rFonts w:ascii="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F27153" w:rsidRDefault="00F27153" w:rsidP="00F27153">
      <w:pPr>
        <w:ind w:firstLine="709"/>
        <w:jc w:val="both"/>
        <w:rPr>
          <w:rFonts w:ascii="Times New Roman" w:hAnsi="Times New Roman"/>
          <w:sz w:val="28"/>
          <w:szCs w:val="20"/>
        </w:rPr>
      </w:pPr>
    </w:p>
    <w:p w:rsidR="00F27153" w:rsidRDefault="00F27153" w:rsidP="00F27153">
      <w:pPr>
        <w:jc w:val="center"/>
        <w:rPr>
          <w:rFonts w:ascii="Times New Roman" w:hAnsi="Times New Roman"/>
          <w:sz w:val="28"/>
        </w:rPr>
      </w:pPr>
      <w:r>
        <w:rPr>
          <w:rFonts w:ascii="Times New Roman" w:hAnsi="Times New Roman"/>
          <w:sz w:val="28"/>
        </w:rPr>
        <w:lastRenderedPageBreak/>
        <w:t>3.3. Консультирование</w:t>
      </w:r>
    </w:p>
    <w:p w:rsidR="00F27153" w:rsidRDefault="00F27153" w:rsidP="00F27153">
      <w:pPr>
        <w:ind w:firstLine="709"/>
        <w:jc w:val="center"/>
        <w:rPr>
          <w:rFonts w:ascii="Times New Roman" w:hAnsi="Times New Roman"/>
          <w:b/>
          <w:sz w:val="28"/>
        </w:rPr>
      </w:pPr>
    </w:p>
    <w:p w:rsidR="00F27153" w:rsidRDefault="00F27153" w:rsidP="00F27153">
      <w:pPr>
        <w:pStyle w:val="ConsPlusNormal"/>
        <w:ind w:firstLine="709"/>
        <w:jc w:val="both"/>
        <w:rPr>
          <w:sz w:val="28"/>
        </w:rPr>
      </w:pPr>
      <w:r>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F27153" w:rsidRDefault="00F27153" w:rsidP="00F27153">
      <w:pPr>
        <w:pStyle w:val="ConsPlusNormal"/>
        <w:tabs>
          <w:tab w:val="left" w:pos="1134"/>
        </w:tabs>
        <w:ind w:left="709" w:firstLine="0"/>
        <w:jc w:val="both"/>
        <w:rPr>
          <w:sz w:val="28"/>
        </w:rPr>
      </w:pPr>
      <w:r>
        <w:rPr>
          <w:sz w:val="28"/>
        </w:rPr>
        <w:t>1) порядка проведения контрольных мероприятий;</w:t>
      </w:r>
    </w:p>
    <w:p w:rsidR="00F27153" w:rsidRDefault="00F27153" w:rsidP="00F27153">
      <w:pPr>
        <w:pStyle w:val="ConsPlusNormal"/>
        <w:tabs>
          <w:tab w:val="left" w:pos="1134"/>
        </w:tabs>
        <w:ind w:left="709" w:firstLine="0"/>
        <w:jc w:val="both"/>
        <w:rPr>
          <w:sz w:val="28"/>
        </w:rPr>
      </w:pPr>
      <w:r>
        <w:rPr>
          <w:sz w:val="28"/>
        </w:rPr>
        <w:t>2) периодичности проведения контрольных мероприятий;</w:t>
      </w:r>
    </w:p>
    <w:p w:rsidR="00F27153" w:rsidRDefault="00F27153" w:rsidP="00F27153">
      <w:pPr>
        <w:pStyle w:val="ConsPlusNormal"/>
        <w:tabs>
          <w:tab w:val="left" w:pos="1134"/>
        </w:tabs>
        <w:ind w:left="709" w:firstLine="0"/>
        <w:jc w:val="both"/>
        <w:rPr>
          <w:sz w:val="28"/>
        </w:rPr>
      </w:pPr>
      <w:r>
        <w:rPr>
          <w:sz w:val="28"/>
        </w:rPr>
        <w:t>3) порядка принятия решений по итогам контрольных мероприятий;</w:t>
      </w:r>
    </w:p>
    <w:p w:rsidR="00F27153" w:rsidRDefault="00F27153" w:rsidP="00F27153">
      <w:pPr>
        <w:pStyle w:val="ConsPlusNormal"/>
        <w:tabs>
          <w:tab w:val="left" w:pos="1134"/>
        </w:tabs>
        <w:ind w:left="709" w:firstLine="0"/>
        <w:jc w:val="both"/>
        <w:rPr>
          <w:sz w:val="28"/>
        </w:rPr>
      </w:pPr>
      <w:r>
        <w:rPr>
          <w:sz w:val="28"/>
        </w:rPr>
        <w:t>4) порядка обжалования решений Контрольного органа.</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3.3.2. Инспекторы осуществляют консультирование контролируемых лиц и их представителей:</w:t>
      </w:r>
    </w:p>
    <w:p w:rsidR="00F27153" w:rsidRDefault="00F27153" w:rsidP="00F27153">
      <w:pPr>
        <w:pStyle w:val="ConsPlusNormal"/>
        <w:ind w:firstLine="709"/>
        <w:jc w:val="both"/>
        <w:rPr>
          <w:sz w:val="28"/>
        </w:rPr>
      </w:pPr>
      <w:r>
        <w:rPr>
          <w:sz w:val="28"/>
        </w:rPr>
        <w:t xml:space="preserve">1) в виде устных разъяснений по телефону, посредством </w:t>
      </w:r>
      <w:proofErr w:type="spellStart"/>
      <w:r>
        <w:rPr>
          <w:sz w:val="28"/>
        </w:rPr>
        <w:t>видео-конференц-связи</w:t>
      </w:r>
      <w:proofErr w:type="spellEnd"/>
      <w:r>
        <w:rPr>
          <w:sz w:val="28"/>
        </w:rPr>
        <w:t>, на личном приеме либо в ходе проведения профилактического мероприятия, контрольного мероприятия;</w:t>
      </w:r>
    </w:p>
    <w:p w:rsidR="00F27153" w:rsidRDefault="00F27153" w:rsidP="00C06147">
      <w:pPr>
        <w:pStyle w:val="ConsPlusNormal"/>
        <w:ind w:firstLine="709"/>
        <w:jc w:val="both"/>
        <w:rPr>
          <w:sz w:val="28"/>
        </w:rPr>
      </w:pPr>
      <w:r>
        <w:rPr>
          <w:sz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F27153" w:rsidRDefault="00F27153" w:rsidP="00C06147">
      <w:pPr>
        <w:spacing w:after="0"/>
        <w:ind w:firstLine="709"/>
        <w:jc w:val="both"/>
        <w:rPr>
          <w:rFonts w:ascii="Times New Roman" w:hAnsi="Times New Roman"/>
          <w:sz w:val="28"/>
        </w:rPr>
      </w:pPr>
      <w:r>
        <w:rPr>
          <w:rFonts w:ascii="Times New Roman" w:hAnsi="Times New Roman"/>
          <w:sz w:val="28"/>
        </w:rPr>
        <w:t>3.3.3. Индивидуальное консультирование на личном приеме каждого заявителя инспекторами не может превышать 10 минут.</w:t>
      </w:r>
    </w:p>
    <w:p w:rsidR="00F27153" w:rsidRDefault="00F27153" w:rsidP="00C06147">
      <w:pPr>
        <w:spacing w:after="0"/>
        <w:ind w:firstLine="709"/>
        <w:jc w:val="both"/>
        <w:rPr>
          <w:rFonts w:ascii="Times New Roman" w:hAnsi="Times New Roman"/>
          <w:sz w:val="28"/>
        </w:rPr>
      </w:pPr>
      <w:r>
        <w:rPr>
          <w:rFonts w:ascii="Times New Roman" w:hAnsi="Times New Roman"/>
          <w:sz w:val="28"/>
        </w:rPr>
        <w:t>Время разговора по телефону не должно превышать 10 минут.</w:t>
      </w:r>
    </w:p>
    <w:p w:rsidR="00F27153" w:rsidRDefault="00F27153" w:rsidP="00C06147">
      <w:pPr>
        <w:pStyle w:val="ConsPlusNormal"/>
        <w:ind w:firstLine="709"/>
        <w:jc w:val="both"/>
        <w:rPr>
          <w:sz w:val="28"/>
        </w:rPr>
      </w:pPr>
      <w:r>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F27153" w:rsidRDefault="00F27153" w:rsidP="00C06147">
      <w:pPr>
        <w:pStyle w:val="ConsPlusNormal"/>
        <w:ind w:firstLine="709"/>
        <w:jc w:val="both"/>
        <w:rPr>
          <w:sz w:val="28"/>
        </w:rPr>
      </w:pPr>
      <w:r>
        <w:rPr>
          <w:sz w:val="28"/>
        </w:rPr>
        <w:t>3.3.5. Письменное консультирование контролируемых лиц и их представителей осуществляется по следующим вопросам:</w:t>
      </w:r>
    </w:p>
    <w:p w:rsidR="00F27153" w:rsidRDefault="00F27153" w:rsidP="00C06147">
      <w:pPr>
        <w:pStyle w:val="ConsPlusNormal"/>
        <w:ind w:firstLine="709"/>
        <w:jc w:val="both"/>
        <w:rPr>
          <w:sz w:val="28"/>
        </w:rPr>
      </w:pPr>
      <w:r>
        <w:rPr>
          <w:sz w:val="28"/>
        </w:rPr>
        <w:t>1) порядок обжалования решений Контрольного органа.</w:t>
      </w:r>
    </w:p>
    <w:p w:rsidR="00F27153" w:rsidRDefault="00F27153" w:rsidP="00C06147">
      <w:pPr>
        <w:pStyle w:val="ConsPlusNormal"/>
        <w:ind w:firstLine="709"/>
        <w:jc w:val="both"/>
        <w:rPr>
          <w:color w:val="FF0000"/>
          <w:sz w:val="28"/>
        </w:rPr>
      </w:pPr>
      <w:r>
        <w:rPr>
          <w:color w:val="FF0000"/>
          <w:sz w:val="28"/>
        </w:rPr>
        <w:t xml:space="preserve">2) </w:t>
      </w:r>
      <w:r>
        <w:rPr>
          <w:color w:val="FF0000"/>
          <w:sz w:val="28"/>
          <w:szCs w:val="28"/>
          <w:shd w:val="clear" w:color="auto" w:fill="FFFFFF"/>
        </w:rPr>
        <w:t>организация и осуществление муниципального контроля</w:t>
      </w:r>
      <w:r>
        <w:rPr>
          <w:color w:val="FF0000"/>
          <w:sz w:val="28"/>
          <w:szCs w:val="28"/>
        </w:rPr>
        <w:t>.</w:t>
      </w:r>
    </w:p>
    <w:p w:rsidR="00F27153" w:rsidRDefault="00F27153" w:rsidP="00C06147">
      <w:pPr>
        <w:pStyle w:val="ConsPlusNormal"/>
        <w:ind w:firstLine="709"/>
        <w:jc w:val="both"/>
        <w:rPr>
          <w:sz w:val="28"/>
        </w:rPr>
      </w:pPr>
    </w:p>
    <w:p w:rsidR="00F27153" w:rsidRDefault="00F27153" w:rsidP="00C06147">
      <w:pPr>
        <w:pStyle w:val="ConsPlusNormal"/>
        <w:ind w:firstLine="709"/>
        <w:jc w:val="both"/>
        <w:rPr>
          <w:sz w:val="28"/>
        </w:rPr>
      </w:pPr>
      <w:r>
        <w:rPr>
          <w:sz w:val="28"/>
        </w:rPr>
        <w:t xml:space="preserve">3.3.6. Контролируемое лицо вправе направить запрос о предоставлении письменного ответа в сроки, установленные Федеральным </w:t>
      </w:r>
      <w:hyperlink r:id="rId4" w:history="1">
        <w:r>
          <w:rPr>
            <w:rStyle w:val="a5"/>
            <w:color w:val="auto"/>
            <w:sz w:val="28"/>
            <w:u w:val="none"/>
          </w:rPr>
          <w:t>законом</w:t>
        </w:r>
      </w:hyperlink>
      <w:r>
        <w:rPr>
          <w:sz w:val="28"/>
        </w:rPr>
        <w:t xml:space="preserve"> от 02.05.2006 № 59-ФЗ «О порядке рассмотрения обращений граждан Российской Федерации».</w:t>
      </w:r>
    </w:p>
    <w:p w:rsidR="00F27153" w:rsidRDefault="00F27153" w:rsidP="00C06147">
      <w:pPr>
        <w:pStyle w:val="ConsPlusNormal"/>
        <w:ind w:firstLine="709"/>
        <w:jc w:val="both"/>
        <w:rPr>
          <w:sz w:val="28"/>
        </w:rPr>
      </w:pPr>
      <w:r>
        <w:rPr>
          <w:sz w:val="28"/>
        </w:rPr>
        <w:t>3.3.7. Контрольный орган осуществляет учет проведенных консультирований.</w:t>
      </w:r>
    </w:p>
    <w:p w:rsidR="00F27153" w:rsidRDefault="00F27153" w:rsidP="00C06147">
      <w:pPr>
        <w:pStyle w:val="a4"/>
        <w:widowControl/>
        <w:tabs>
          <w:tab w:val="left" w:pos="1134"/>
        </w:tabs>
        <w:ind w:left="0" w:firstLine="709"/>
        <w:jc w:val="both"/>
        <w:rPr>
          <w:rFonts w:ascii="Times New Roman" w:hAnsi="Times New Roman"/>
          <w:sz w:val="28"/>
        </w:rPr>
      </w:pPr>
    </w:p>
    <w:p w:rsidR="00F27153" w:rsidRDefault="00F27153" w:rsidP="00C06147">
      <w:pPr>
        <w:pStyle w:val="ConsPlusNormal"/>
        <w:ind w:firstLine="0"/>
        <w:jc w:val="center"/>
        <w:rPr>
          <w:sz w:val="28"/>
        </w:rPr>
      </w:pPr>
      <w:r>
        <w:rPr>
          <w:sz w:val="28"/>
        </w:rPr>
        <w:t>3.4.Профилактический визит</w:t>
      </w:r>
    </w:p>
    <w:p w:rsidR="00F27153" w:rsidRDefault="00F27153" w:rsidP="00C06147">
      <w:pPr>
        <w:pStyle w:val="ConsPlusNormal"/>
        <w:ind w:firstLine="709"/>
        <w:jc w:val="both"/>
        <w:rPr>
          <w:b/>
          <w:sz w:val="28"/>
        </w:rPr>
      </w:pPr>
    </w:p>
    <w:p w:rsidR="00F27153" w:rsidRDefault="00F27153" w:rsidP="00C06147">
      <w:pPr>
        <w:autoSpaceDE w:val="0"/>
        <w:autoSpaceDN w:val="0"/>
        <w:adjustRightInd w:val="0"/>
        <w:spacing w:after="0"/>
        <w:ind w:firstLine="709"/>
        <w:jc w:val="both"/>
        <w:rPr>
          <w:rFonts w:ascii="Times New Roman" w:hAnsi="Times New Roman"/>
          <w:sz w:val="28"/>
        </w:rPr>
      </w:pPr>
      <w:r>
        <w:rPr>
          <w:rFonts w:ascii="Times New Roman" w:hAnsi="Times New Roman"/>
          <w:sz w:val="28"/>
        </w:rPr>
        <w:t xml:space="preserve">3.4.1. Профилактический визит проводится </w:t>
      </w:r>
      <w:r>
        <w:rPr>
          <w:rFonts w:ascii="Times New Roman" w:eastAsia="Calibri" w:hAnsi="Times New Roman"/>
          <w:iCs/>
          <w:sz w:val="28"/>
          <w:szCs w:val="28"/>
          <w:lang w:eastAsia="en-US"/>
        </w:rPr>
        <w:t xml:space="preserve">инспектором </w:t>
      </w:r>
      <w:r>
        <w:rPr>
          <w:rFonts w:ascii="Times New Roman" w:hAnsi="Times New Roman"/>
          <w:sz w:val="28"/>
        </w:rPr>
        <w:t xml:space="preserve">в форме профилактической беседы по месту осуществления деятельности контролируемого лица либо путем использования </w:t>
      </w:r>
      <w:proofErr w:type="spellStart"/>
      <w:r>
        <w:rPr>
          <w:rFonts w:ascii="Times New Roman" w:hAnsi="Times New Roman"/>
          <w:sz w:val="28"/>
        </w:rPr>
        <w:t>видео-конференц-связи</w:t>
      </w:r>
      <w:proofErr w:type="spellEnd"/>
      <w:r>
        <w:rPr>
          <w:rFonts w:ascii="Times New Roman" w:hAnsi="Times New Roman"/>
          <w:sz w:val="28"/>
        </w:rPr>
        <w:t>.</w:t>
      </w:r>
    </w:p>
    <w:p w:rsidR="00F27153" w:rsidRDefault="00F27153" w:rsidP="00C06147">
      <w:pPr>
        <w:pStyle w:val="ConsPlusNormal"/>
        <w:ind w:firstLine="709"/>
        <w:jc w:val="both"/>
        <w:rPr>
          <w:sz w:val="28"/>
        </w:rPr>
      </w:pPr>
      <w:r>
        <w:rPr>
          <w:sz w:val="28"/>
        </w:rPr>
        <w:t xml:space="preserve">Продолжительность профилактического визита составляет не более двух часов в течение рабочего дня. </w:t>
      </w:r>
    </w:p>
    <w:p w:rsidR="00F27153" w:rsidRDefault="00F27153" w:rsidP="00C06147">
      <w:pPr>
        <w:spacing w:after="0"/>
        <w:ind w:firstLine="709"/>
        <w:jc w:val="both"/>
        <w:rPr>
          <w:rFonts w:ascii="Times New Roman" w:hAnsi="Times New Roman"/>
          <w:sz w:val="28"/>
        </w:rPr>
      </w:pPr>
      <w:r>
        <w:rPr>
          <w:rFonts w:ascii="Times New Roman" w:hAnsi="Times New Roman"/>
          <w:sz w:val="28"/>
        </w:rPr>
        <w:lastRenderedPageBreak/>
        <w:t>3.4.2. Инспектор проводит обязательный профилактический визит в отношении:</w:t>
      </w:r>
    </w:p>
    <w:p w:rsidR="00F27153" w:rsidRDefault="00F27153" w:rsidP="00C06147">
      <w:pPr>
        <w:spacing w:after="0"/>
        <w:ind w:firstLine="709"/>
        <w:jc w:val="both"/>
        <w:rPr>
          <w:rFonts w:ascii="Times New Roman" w:hAnsi="Times New Roman"/>
          <w:sz w:val="28"/>
        </w:rPr>
      </w:pPr>
      <w:r>
        <w:rPr>
          <w:rFonts w:ascii="Times New Roman" w:hAnsi="Times New Roman"/>
          <w:sz w:val="28"/>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F27153" w:rsidRDefault="00F27153" w:rsidP="00C06147">
      <w:pPr>
        <w:spacing w:after="0"/>
        <w:ind w:firstLine="709"/>
        <w:jc w:val="both"/>
        <w:rPr>
          <w:rFonts w:ascii="Times New Roman" w:hAnsi="Times New Roman"/>
          <w:sz w:val="28"/>
          <w:shd w:val="clear" w:color="auto" w:fill="F1C100"/>
        </w:rPr>
      </w:pPr>
      <w:r>
        <w:rPr>
          <w:rFonts w:ascii="Times New Roman" w:hAnsi="Times New Roman"/>
          <w:sz w:val="28"/>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F27153" w:rsidRDefault="00F27153" w:rsidP="00C06147">
      <w:pPr>
        <w:spacing w:after="0"/>
        <w:ind w:firstLine="709"/>
        <w:jc w:val="both"/>
        <w:rPr>
          <w:rFonts w:ascii="Times New Roman" w:hAnsi="Times New Roman"/>
          <w:sz w:val="28"/>
        </w:rPr>
      </w:pPr>
      <w:r>
        <w:rPr>
          <w:rFonts w:ascii="Times New Roman" w:hAnsi="Times New Roman"/>
          <w:sz w:val="28"/>
        </w:rPr>
        <w:t>3.4.3. Профилактические визиты проводятся по согласованию с контролируемыми лицами.</w:t>
      </w:r>
    </w:p>
    <w:p w:rsidR="00F27153" w:rsidRDefault="00F27153" w:rsidP="00C06147">
      <w:pPr>
        <w:pStyle w:val="ConsPlusNormal"/>
        <w:ind w:firstLine="709"/>
        <w:jc w:val="both"/>
        <w:rPr>
          <w:sz w:val="28"/>
        </w:rPr>
      </w:pPr>
      <w:r>
        <w:rPr>
          <w:sz w:val="28"/>
        </w:rPr>
        <w:t xml:space="preserve">3.4.4. Контрольный орган направляет контролируемому лицу уведомление о проведении профилактического визита не </w:t>
      </w:r>
      <w:proofErr w:type="gramStart"/>
      <w:r>
        <w:rPr>
          <w:sz w:val="28"/>
        </w:rPr>
        <w:t>позднее</w:t>
      </w:r>
      <w:proofErr w:type="gramEnd"/>
      <w:r>
        <w:rPr>
          <w:sz w:val="28"/>
        </w:rPr>
        <w:t xml:space="preserve"> чем за пять рабочих дней до даты его проведения.</w:t>
      </w:r>
    </w:p>
    <w:p w:rsidR="00F27153" w:rsidRDefault="00F27153" w:rsidP="00C06147">
      <w:pPr>
        <w:pStyle w:val="ConsPlusNormal"/>
        <w:ind w:firstLine="709"/>
        <w:jc w:val="both"/>
        <w:rPr>
          <w:sz w:val="28"/>
        </w:rPr>
      </w:pPr>
      <w:r>
        <w:rPr>
          <w:sz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F27153" w:rsidRDefault="00F27153" w:rsidP="00C06147">
      <w:pPr>
        <w:spacing w:after="0"/>
        <w:ind w:firstLine="709"/>
        <w:jc w:val="both"/>
        <w:rPr>
          <w:rFonts w:ascii="Times New Roman" w:hAnsi="Times New Roman"/>
          <w:sz w:val="28"/>
        </w:rPr>
      </w:pPr>
      <w:r>
        <w:rPr>
          <w:rFonts w:ascii="Times New Roman" w:hAnsi="Times New Roman"/>
          <w:sz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F27153" w:rsidRDefault="00F27153" w:rsidP="00C06147">
      <w:pPr>
        <w:pStyle w:val="ConsPlusNormal"/>
        <w:ind w:firstLine="709"/>
        <w:jc w:val="both"/>
        <w:rPr>
          <w:sz w:val="28"/>
        </w:rPr>
      </w:pPr>
      <w:r>
        <w:rPr>
          <w:sz w:val="28"/>
        </w:rPr>
        <w:t>3.4.6. Контрольный орган осуществляет учет проведенных профилактических визитов.</w:t>
      </w:r>
    </w:p>
    <w:p w:rsidR="00F27153" w:rsidRDefault="00F27153" w:rsidP="00C06147">
      <w:pPr>
        <w:pStyle w:val="a4"/>
        <w:widowControl/>
        <w:tabs>
          <w:tab w:val="left" w:pos="1134"/>
        </w:tabs>
        <w:ind w:left="0"/>
        <w:jc w:val="center"/>
        <w:rPr>
          <w:rFonts w:ascii="Times New Roman" w:hAnsi="Times New Roman"/>
          <w:b/>
          <w:sz w:val="28"/>
        </w:rPr>
      </w:pPr>
    </w:p>
    <w:p w:rsidR="00F27153" w:rsidRDefault="00F27153" w:rsidP="00C06147">
      <w:pPr>
        <w:pStyle w:val="a4"/>
        <w:widowControl/>
        <w:tabs>
          <w:tab w:val="left" w:pos="1134"/>
        </w:tabs>
        <w:ind w:left="0"/>
        <w:jc w:val="center"/>
        <w:rPr>
          <w:rFonts w:ascii="Times New Roman" w:hAnsi="Times New Roman"/>
          <w:b/>
          <w:sz w:val="28"/>
        </w:rPr>
      </w:pPr>
      <w:r>
        <w:rPr>
          <w:rFonts w:ascii="Times New Roman" w:hAnsi="Times New Roman"/>
          <w:b/>
          <w:sz w:val="28"/>
        </w:rPr>
        <w:t xml:space="preserve">4. Контрольные мероприятия, проводимые в рамках </w:t>
      </w:r>
    </w:p>
    <w:p w:rsidR="00F27153" w:rsidRDefault="00F27153" w:rsidP="00C06147">
      <w:pPr>
        <w:pStyle w:val="a4"/>
        <w:widowControl/>
        <w:tabs>
          <w:tab w:val="left" w:pos="1134"/>
        </w:tabs>
        <w:ind w:left="0"/>
        <w:jc w:val="center"/>
        <w:rPr>
          <w:rFonts w:ascii="Times New Roman" w:hAnsi="Times New Roman"/>
          <w:b/>
          <w:sz w:val="28"/>
        </w:rPr>
      </w:pPr>
      <w:r>
        <w:rPr>
          <w:rFonts w:ascii="Times New Roman" w:hAnsi="Times New Roman"/>
          <w:b/>
          <w:sz w:val="28"/>
        </w:rPr>
        <w:t xml:space="preserve">муниципального контроля </w:t>
      </w:r>
    </w:p>
    <w:p w:rsidR="00F27153" w:rsidRDefault="00F27153" w:rsidP="00C06147">
      <w:pPr>
        <w:tabs>
          <w:tab w:val="left" w:pos="1134"/>
        </w:tabs>
        <w:spacing w:after="0"/>
        <w:jc w:val="center"/>
        <w:rPr>
          <w:rFonts w:ascii="Times New Roman" w:hAnsi="Times New Roman"/>
          <w:sz w:val="28"/>
          <w:highlight w:val="yellow"/>
        </w:rPr>
      </w:pPr>
    </w:p>
    <w:p w:rsidR="00F27153" w:rsidRDefault="00F27153" w:rsidP="00C06147">
      <w:pPr>
        <w:tabs>
          <w:tab w:val="left" w:pos="1134"/>
        </w:tabs>
        <w:spacing w:after="0"/>
        <w:jc w:val="center"/>
        <w:rPr>
          <w:rFonts w:ascii="Times New Roman" w:hAnsi="Times New Roman"/>
          <w:sz w:val="28"/>
        </w:rPr>
      </w:pPr>
      <w:r>
        <w:rPr>
          <w:rFonts w:ascii="Times New Roman" w:hAnsi="Times New Roman"/>
          <w:sz w:val="28"/>
        </w:rPr>
        <w:t>4.1. Контрольные мероприятия. Общие вопросы</w:t>
      </w:r>
    </w:p>
    <w:p w:rsidR="00F27153" w:rsidRDefault="00F27153" w:rsidP="00C06147">
      <w:pPr>
        <w:tabs>
          <w:tab w:val="left" w:pos="1134"/>
        </w:tabs>
        <w:spacing w:after="0"/>
        <w:ind w:firstLine="709"/>
        <w:jc w:val="both"/>
        <w:rPr>
          <w:rFonts w:ascii="Times New Roman" w:hAnsi="Times New Roman"/>
          <w:sz w:val="28"/>
        </w:rPr>
      </w:pPr>
    </w:p>
    <w:p w:rsidR="00F27153" w:rsidRDefault="00F27153" w:rsidP="00C06147">
      <w:pPr>
        <w:pStyle w:val="a4"/>
        <w:widowControl/>
        <w:tabs>
          <w:tab w:val="left" w:pos="1134"/>
        </w:tabs>
        <w:ind w:left="0" w:firstLine="709"/>
        <w:jc w:val="both"/>
        <w:rPr>
          <w:rFonts w:ascii="Times New Roman" w:hAnsi="Times New Roman"/>
          <w:sz w:val="28"/>
        </w:rPr>
      </w:pPr>
      <w:r>
        <w:rPr>
          <w:rFonts w:ascii="Times New Roman" w:hAnsi="Times New Roman"/>
          <w:sz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F27153" w:rsidRDefault="00F27153" w:rsidP="00F27153">
      <w:pPr>
        <w:pStyle w:val="ConsPlusNormal"/>
        <w:ind w:firstLine="709"/>
        <w:jc w:val="both"/>
        <w:rPr>
          <w:sz w:val="28"/>
        </w:rPr>
      </w:pPr>
      <w:r>
        <w:rPr>
          <w:sz w:val="28"/>
        </w:rPr>
        <w:t xml:space="preserve">инспекционный визит, документарная проверка, выездная проверка </w:t>
      </w:r>
      <w:proofErr w:type="gramStart"/>
      <w:r>
        <w:rPr>
          <w:sz w:val="28"/>
        </w:rPr>
        <w:t>–п</w:t>
      </w:r>
      <w:proofErr w:type="gramEnd"/>
      <w:r>
        <w:rPr>
          <w:sz w:val="28"/>
        </w:rPr>
        <w:t>ри</w:t>
      </w:r>
      <w:r w:rsidR="00C06147">
        <w:rPr>
          <w:sz w:val="28"/>
        </w:rPr>
        <w:t xml:space="preserve"> </w:t>
      </w:r>
      <w:r>
        <w:rPr>
          <w:sz w:val="28"/>
        </w:rPr>
        <w:t>взаимодействии с контролируемыми лицами;</w:t>
      </w:r>
    </w:p>
    <w:p w:rsidR="00F27153" w:rsidRDefault="00F27153" w:rsidP="00F27153">
      <w:pPr>
        <w:pStyle w:val="ConsPlusNormal"/>
        <w:ind w:firstLine="709"/>
        <w:jc w:val="both"/>
        <w:rPr>
          <w:sz w:val="28"/>
        </w:rPr>
      </w:pPr>
      <w:r>
        <w:rPr>
          <w:sz w:val="28"/>
        </w:rPr>
        <w:t xml:space="preserve">наблюдение за соблюдением обязательных требований, выездное обследование </w:t>
      </w:r>
      <w:proofErr w:type="gramStart"/>
      <w:r>
        <w:rPr>
          <w:sz w:val="28"/>
        </w:rPr>
        <w:t>–б</w:t>
      </w:r>
      <w:proofErr w:type="gramEnd"/>
      <w:r>
        <w:rPr>
          <w:sz w:val="28"/>
        </w:rPr>
        <w:t>ез взаимодействия с контролируемыми лицами.</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4.1.2. При осуществлении муниципального контроля взаимодействием с контролируемыми лицами являются: </w:t>
      </w:r>
    </w:p>
    <w:p w:rsidR="00F27153" w:rsidRDefault="00F27153" w:rsidP="00F27153">
      <w:pPr>
        <w:pStyle w:val="a4"/>
        <w:widowControl/>
        <w:tabs>
          <w:tab w:val="left" w:pos="1134"/>
        </w:tabs>
        <w:ind w:left="0" w:firstLine="709"/>
        <w:jc w:val="both"/>
        <w:rPr>
          <w:rFonts w:ascii="Times New Roman" w:hAnsi="Times New Roman"/>
          <w:b/>
          <w:color w:val="FF0000"/>
          <w:sz w:val="28"/>
        </w:rPr>
      </w:pPr>
      <w:r>
        <w:rPr>
          <w:rFonts w:ascii="Times New Roman" w:hAnsi="Times New Roman"/>
          <w:sz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запрос документов, иных материалов;</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lastRenderedPageBreak/>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F27153" w:rsidRDefault="00F27153" w:rsidP="00C06147">
      <w:pPr>
        <w:autoSpaceDE w:val="0"/>
        <w:autoSpaceDN w:val="0"/>
        <w:adjustRightInd w:val="0"/>
        <w:spacing w:after="0"/>
        <w:ind w:firstLine="709"/>
        <w:jc w:val="both"/>
        <w:rPr>
          <w:rFonts w:ascii="Times New Roman" w:hAnsi="Times New Roman"/>
          <w:sz w:val="28"/>
        </w:rPr>
      </w:pPr>
      <w:r>
        <w:rPr>
          <w:rFonts w:ascii="Times New Roman" w:hAnsi="Times New Roman"/>
          <w:sz w:val="28"/>
        </w:rPr>
        <w:t xml:space="preserve">4.1.3. Контрольные мероприятия, осуществляемые при </w:t>
      </w:r>
      <w:r>
        <w:rPr>
          <w:rFonts w:ascii="Times New Roman" w:eastAsia="Calibri" w:hAnsi="Times New Roman"/>
          <w:sz w:val="28"/>
          <w:szCs w:val="28"/>
          <w:lang w:eastAsia="en-US"/>
        </w:rPr>
        <w:t xml:space="preserve"> взаимодействии с контролируемым лицом, </w:t>
      </w:r>
      <w:r>
        <w:rPr>
          <w:rFonts w:ascii="Times New Roman" w:hAnsi="Times New Roman"/>
          <w:sz w:val="28"/>
        </w:rPr>
        <w:t>проводятся Контрольным органом по следующим основаниям:</w:t>
      </w:r>
    </w:p>
    <w:p w:rsidR="00F27153" w:rsidRDefault="00F27153" w:rsidP="00C06147">
      <w:pPr>
        <w:tabs>
          <w:tab w:val="left" w:pos="1134"/>
        </w:tabs>
        <w:spacing w:after="0"/>
        <w:ind w:firstLine="709"/>
        <w:jc w:val="both"/>
        <w:rPr>
          <w:rFonts w:ascii="Times New Roman" w:hAnsi="Times New Roman"/>
          <w:sz w:val="28"/>
        </w:rPr>
      </w:pPr>
      <w:r>
        <w:rPr>
          <w:rFonts w:ascii="Times New Roman" w:hAnsi="Times New Roman"/>
          <w:sz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F27153" w:rsidRDefault="00F27153" w:rsidP="00C06147">
      <w:pPr>
        <w:tabs>
          <w:tab w:val="left" w:pos="1134"/>
        </w:tabs>
        <w:spacing w:after="0"/>
        <w:ind w:firstLine="709"/>
        <w:jc w:val="both"/>
        <w:rPr>
          <w:rFonts w:ascii="Times New Roman" w:hAnsi="Times New Roman"/>
          <w:sz w:val="28"/>
        </w:rPr>
      </w:pPr>
      <w:r>
        <w:rPr>
          <w:rFonts w:ascii="Times New Roman" w:hAnsi="Times New Roman"/>
          <w:sz w:val="28"/>
        </w:rPr>
        <w:t>2) наступление сроков проведения контрольных мероприятий, включенных в план проведения контрольных мероприятий;</w:t>
      </w:r>
    </w:p>
    <w:p w:rsidR="00F27153" w:rsidRDefault="00F27153" w:rsidP="00C06147">
      <w:pPr>
        <w:tabs>
          <w:tab w:val="left" w:pos="1134"/>
        </w:tabs>
        <w:spacing w:after="0"/>
        <w:ind w:firstLine="709"/>
        <w:jc w:val="both"/>
        <w:rPr>
          <w:rFonts w:ascii="Times New Roman" w:hAnsi="Times New Roman"/>
          <w:sz w:val="28"/>
        </w:rPr>
      </w:pPr>
      <w:r>
        <w:rPr>
          <w:rFonts w:ascii="Times New Roman" w:hAnsi="Times New Roman"/>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F27153" w:rsidRDefault="00F27153" w:rsidP="00C06147">
      <w:pPr>
        <w:tabs>
          <w:tab w:val="left" w:pos="1134"/>
        </w:tabs>
        <w:spacing w:after="0"/>
        <w:ind w:firstLine="709"/>
        <w:jc w:val="both"/>
        <w:rPr>
          <w:rFonts w:ascii="Times New Roman" w:hAnsi="Times New Roman"/>
          <w:sz w:val="28"/>
        </w:rPr>
      </w:pPr>
      <w:r>
        <w:rPr>
          <w:rFonts w:ascii="Times New Roman" w:hAnsi="Times New Roman"/>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F27153" w:rsidRDefault="00F27153" w:rsidP="00C06147">
      <w:pPr>
        <w:tabs>
          <w:tab w:val="left" w:pos="1134"/>
        </w:tabs>
        <w:spacing w:after="0"/>
        <w:ind w:firstLine="709"/>
        <w:jc w:val="both"/>
        <w:rPr>
          <w:rFonts w:ascii="Times New Roman" w:hAnsi="Times New Roman"/>
          <w:sz w:val="28"/>
        </w:rPr>
      </w:pPr>
      <w:r>
        <w:rPr>
          <w:rFonts w:ascii="Times New Roman" w:hAnsi="Times New Roman"/>
          <w:sz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5" w:history="1">
        <w:r>
          <w:rPr>
            <w:rStyle w:val="a5"/>
            <w:rFonts w:ascii="Times New Roman" w:hAnsi="Times New Roman"/>
            <w:color w:val="auto"/>
            <w:sz w:val="28"/>
            <w:u w:val="none"/>
          </w:rPr>
          <w:t>частью 1 статьи 95</w:t>
        </w:r>
      </w:hyperlink>
      <w:r>
        <w:rPr>
          <w:rFonts w:ascii="Times New Roman" w:hAnsi="Times New Roman"/>
          <w:sz w:val="28"/>
        </w:rPr>
        <w:t xml:space="preserve"> Федерального закона.</w:t>
      </w:r>
    </w:p>
    <w:p w:rsidR="00F27153" w:rsidRDefault="00F27153" w:rsidP="00C06147">
      <w:pPr>
        <w:pStyle w:val="a4"/>
        <w:widowControl/>
        <w:tabs>
          <w:tab w:val="left" w:pos="1134"/>
        </w:tabs>
        <w:ind w:left="0" w:firstLine="709"/>
        <w:jc w:val="both"/>
        <w:rPr>
          <w:rFonts w:ascii="Times New Roman" w:hAnsi="Times New Roman"/>
          <w:sz w:val="28"/>
        </w:rPr>
      </w:pPr>
      <w:r>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F27153" w:rsidRDefault="00F27153" w:rsidP="00C06147">
      <w:pPr>
        <w:spacing w:after="0"/>
        <w:ind w:firstLine="709"/>
        <w:jc w:val="both"/>
        <w:rPr>
          <w:rFonts w:ascii="Times New Roman" w:hAnsi="Times New Roman"/>
          <w:sz w:val="28"/>
        </w:rPr>
      </w:pPr>
      <w:r>
        <w:rPr>
          <w:rFonts w:ascii="Times New Roman" w:hAnsi="Times New Roman"/>
          <w:sz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F27153" w:rsidRDefault="00F27153" w:rsidP="00C06147">
      <w:pPr>
        <w:spacing w:after="0"/>
        <w:ind w:firstLine="709"/>
        <w:jc w:val="both"/>
        <w:rPr>
          <w:rFonts w:ascii="Times New Roman" w:hAnsi="Times New Roman"/>
          <w:sz w:val="28"/>
        </w:rPr>
      </w:pPr>
      <w:r>
        <w:rPr>
          <w:rFonts w:ascii="Times New Roman" w:hAnsi="Times New Roman"/>
          <w:sz w:val="28"/>
        </w:rPr>
        <w:t>осмотр;</w:t>
      </w:r>
    </w:p>
    <w:p w:rsidR="00F27153" w:rsidRDefault="00F27153" w:rsidP="00C06147">
      <w:pPr>
        <w:spacing w:after="0"/>
        <w:ind w:firstLine="709"/>
        <w:jc w:val="both"/>
        <w:rPr>
          <w:rFonts w:ascii="Times New Roman" w:hAnsi="Times New Roman"/>
          <w:sz w:val="28"/>
        </w:rPr>
      </w:pPr>
      <w:r>
        <w:rPr>
          <w:rFonts w:ascii="Times New Roman" w:hAnsi="Times New Roman"/>
          <w:sz w:val="28"/>
        </w:rPr>
        <w:t>опрос;</w:t>
      </w:r>
    </w:p>
    <w:p w:rsidR="00F27153" w:rsidRDefault="00F27153" w:rsidP="00C06147">
      <w:pPr>
        <w:spacing w:after="0"/>
        <w:ind w:firstLine="709"/>
        <w:jc w:val="both"/>
        <w:rPr>
          <w:rFonts w:ascii="Times New Roman" w:hAnsi="Times New Roman"/>
          <w:sz w:val="28"/>
        </w:rPr>
      </w:pPr>
      <w:r>
        <w:rPr>
          <w:rFonts w:ascii="Times New Roman" w:hAnsi="Times New Roman"/>
          <w:sz w:val="28"/>
        </w:rPr>
        <w:t>получение письменных объяснений;</w:t>
      </w:r>
    </w:p>
    <w:p w:rsidR="00F27153" w:rsidRDefault="00F27153" w:rsidP="00C06147">
      <w:pPr>
        <w:spacing w:after="0"/>
        <w:ind w:firstLine="709"/>
        <w:jc w:val="both"/>
        <w:rPr>
          <w:rFonts w:ascii="Times New Roman" w:hAnsi="Times New Roman"/>
          <w:sz w:val="28"/>
        </w:rPr>
      </w:pPr>
      <w:r>
        <w:rPr>
          <w:rFonts w:ascii="Times New Roman" w:hAnsi="Times New Roman"/>
          <w:sz w:val="28"/>
        </w:rPr>
        <w:t>истребование документов;</w:t>
      </w:r>
    </w:p>
    <w:p w:rsidR="00F27153" w:rsidRDefault="00F27153" w:rsidP="00C06147">
      <w:pPr>
        <w:spacing w:after="0"/>
        <w:ind w:firstLine="709"/>
        <w:jc w:val="both"/>
        <w:rPr>
          <w:rFonts w:ascii="Times New Roman" w:hAnsi="Times New Roman"/>
          <w:sz w:val="28"/>
        </w:rPr>
      </w:pPr>
      <w:r>
        <w:rPr>
          <w:rFonts w:ascii="Times New Roman" w:hAnsi="Times New Roman"/>
          <w:sz w:val="28"/>
        </w:rPr>
        <w:t>экспертиза.</w:t>
      </w:r>
    </w:p>
    <w:p w:rsidR="00F27153" w:rsidRDefault="00F27153" w:rsidP="00F27153">
      <w:pPr>
        <w:pStyle w:val="HTML"/>
        <w:ind w:firstLine="709"/>
        <w:jc w:val="both"/>
        <w:rPr>
          <w:rFonts w:ascii="Times New Roman" w:hAnsi="Times New Roman" w:cs="Times New Roman"/>
          <w:sz w:val="28"/>
        </w:rPr>
      </w:pPr>
      <w:r>
        <w:rPr>
          <w:rFonts w:ascii="Times New Roman" w:hAnsi="Times New Roman" w:cs="Times New Roman"/>
          <w:sz w:val="28"/>
        </w:rPr>
        <w:t xml:space="preserve">4.1.5. </w:t>
      </w:r>
      <w:proofErr w:type="gramStart"/>
      <w:r>
        <w:rPr>
          <w:rFonts w:ascii="Times New Roman" w:hAnsi="Times New Roman" w:cs="Times New Roman"/>
          <w:sz w:val="28"/>
        </w:rPr>
        <w:t>Для проведения контрольного мероприятия</w:t>
      </w:r>
      <w:r>
        <w:rPr>
          <w:rFonts w:ascii="Times New Roman" w:hAnsi="Times New Roman" w:cs="Times New Roman"/>
          <w:sz w:val="28"/>
          <w:szCs w:val="28"/>
        </w:rPr>
        <w:t xml:space="preserve">, предусматривающего взаимодействие с контролируемым лицом, а также документарной проверки, </w:t>
      </w:r>
      <w:r>
        <w:rPr>
          <w:rFonts w:ascii="Times New Roman" w:hAnsi="Times New Roman" w:cs="Times New Roman"/>
          <w:sz w:val="28"/>
        </w:rPr>
        <w:t xml:space="preserve">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roofErr w:type="gramEnd"/>
    </w:p>
    <w:p w:rsidR="00F27153" w:rsidRDefault="00F27153" w:rsidP="00C06147">
      <w:pPr>
        <w:pStyle w:val="HTML"/>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F27153" w:rsidRDefault="00F27153" w:rsidP="00C06147">
      <w:pPr>
        <w:tabs>
          <w:tab w:val="left" w:pos="1134"/>
        </w:tabs>
        <w:spacing w:after="0"/>
        <w:ind w:firstLine="709"/>
        <w:jc w:val="both"/>
        <w:rPr>
          <w:rFonts w:ascii="Times New Roman" w:hAnsi="Times New Roman" w:cs="Times New Roman"/>
          <w:sz w:val="28"/>
          <w:szCs w:val="20"/>
        </w:rPr>
      </w:pPr>
      <w:r>
        <w:rPr>
          <w:rFonts w:ascii="Times New Roman" w:hAnsi="Times New Roman"/>
          <w:sz w:val="28"/>
        </w:rPr>
        <w:t>4.1.6. Контрольные мероприятия проводятся инспекторами, указанными в решении Контрольного органа о проведении контрольного мероприятия.</w:t>
      </w:r>
    </w:p>
    <w:p w:rsidR="00F27153" w:rsidRDefault="00F27153" w:rsidP="00C06147">
      <w:pPr>
        <w:pStyle w:val="a4"/>
        <w:widowControl/>
        <w:tabs>
          <w:tab w:val="left" w:pos="1134"/>
        </w:tabs>
        <w:ind w:left="0" w:firstLine="709"/>
        <w:jc w:val="both"/>
        <w:rPr>
          <w:rFonts w:ascii="Times New Roman" w:hAnsi="Times New Roman"/>
          <w:sz w:val="28"/>
        </w:rPr>
      </w:pPr>
      <w:r>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F27153" w:rsidRDefault="00F27153" w:rsidP="00C06147">
      <w:pPr>
        <w:pStyle w:val="a4"/>
        <w:widowControl/>
        <w:tabs>
          <w:tab w:val="left" w:pos="1134"/>
        </w:tabs>
        <w:ind w:left="0" w:firstLine="709"/>
        <w:jc w:val="both"/>
        <w:rPr>
          <w:rFonts w:ascii="Times New Roman" w:hAnsi="Times New Roman"/>
          <w:sz w:val="28"/>
        </w:rPr>
      </w:pPr>
      <w:r>
        <w:rPr>
          <w:rFonts w:ascii="Times New Roman" w:hAnsi="Times New Roman"/>
          <w:sz w:val="28"/>
        </w:rPr>
        <w:t>4.1.7. По окончании проведения контрольного мероприятия</w:t>
      </w:r>
      <w:r>
        <w:rPr>
          <w:rFonts w:ascii="Times New Roman" w:hAnsi="Times New Roman"/>
          <w:sz w:val="28"/>
          <w:szCs w:val="28"/>
        </w:rPr>
        <w:t xml:space="preserve">, предусматривающего взаимодействие с контролируемым </w:t>
      </w:r>
      <w:proofErr w:type="spellStart"/>
      <w:r>
        <w:rPr>
          <w:rFonts w:ascii="Times New Roman" w:hAnsi="Times New Roman"/>
          <w:sz w:val="28"/>
          <w:szCs w:val="28"/>
        </w:rPr>
        <w:t>лицом,</w:t>
      </w:r>
      <w:r>
        <w:rPr>
          <w:rFonts w:ascii="Times New Roman" w:hAnsi="Times New Roman"/>
          <w:sz w:val="28"/>
        </w:rPr>
        <w:t>инспектор</w:t>
      </w:r>
      <w:proofErr w:type="spellEnd"/>
      <w:r>
        <w:rPr>
          <w:rFonts w:ascii="Times New Roman" w:hAnsi="Times New Roman"/>
          <w:sz w:val="28"/>
        </w:rPr>
        <w:t xml:space="preserve">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F27153" w:rsidRDefault="00F27153" w:rsidP="00C06147">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F27153" w:rsidRDefault="00F27153" w:rsidP="00C06147">
      <w:pPr>
        <w:pStyle w:val="HTML"/>
        <w:ind w:firstLine="540"/>
        <w:jc w:val="both"/>
        <w:rPr>
          <w:rFonts w:ascii="Times New Roman" w:hAnsi="Times New Roman" w:cs="Times New Roman"/>
          <w:sz w:val="28"/>
        </w:rPr>
      </w:pPr>
      <w:r>
        <w:rPr>
          <w:rFonts w:ascii="Times New Roman" w:hAnsi="Times New Roman" w:cs="Times New Roman"/>
          <w:sz w:val="28"/>
        </w:rPr>
        <w:t>В случае устранения выявленного нарушения до окончания проведения контрольного мероприятия</w:t>
      </w:r>
      <w:r>
        <w:rPr>
          <w:rFonts w:ascii="Times New Roman" w:hAnsi="Times New Roman" w:cs="Times New Roman"/>
          <w:sz w:val="28"/>
          <w:szCs w:val="28"/>
        </w:rPr>
        <w:t>, предусматривающего взаимодействие с контролируемым лицом,</w:t>
      </w:r>
      <w:r w:rsidR="00C06147">
        <w:rPr>
          <w:rFonts w:ascii="Times New Roman" w:hAnsi="Times New Roman" w:cs="Times New Roman"/>
          <w:sz w:val="28"/>
          <w:szCs w:val="28"/>
        </w:rPr>
        <w:t xml:space="preserve"> </w:t>
      </w:r>
      <w:r>
        <w:rPr>
          <w:rFonts w:ascii="Times New Roman" w:hAnsi="Times New Roman" w:cs="Times New Roman"/>
          <w:sz w:val="28"/>
        </w:rPr>
        <w:t>в акте указывается факт его устранения.</w:t>
      </w:r>
    </w:p>
    <w:p w:rsidR="00F27153" w:rsidRDefault="00F27153" w:rsidP="00C06147">
      <w:pPr>
        <w:pStyle w:val="ConsPlusNormal"/>
        <w:ind w:firstLine="709"/>
        <w:jc w:val="both"/>
        <w:rPr>
          <w:sz w:val="28"/>
        </w:rPr>
      </w:pPr>
      <w:r>
        <w:rPr>
          <w:sz w:val="28"/>
        </w:rPr>
        <w:t>4.1.8. Документы, иные материалы, являющиеся доказательствами нарушения обязательных требований, приобщаются к акту.</w:t>
      </w:r>
    </w:p>
    <w:p w:rsidR="00F27153" w:rsidRDefault="00F27153" w:rsidP="00C06147">
      <w:pPr>
        <w:pStyle w:val="ConsPlusNormal"/>
        <w:ind w:firstLine="709"/>
        <w:jc w:val="both"/>
        <w:rPr>
          <w:sz w:val="28"/>
        </w:rPr>
      </w:pPr>
      <w:r>
        <w:rPr>
          <w:sz w:val="28"/>
        </w:rPr>
        <w:t>Заполненные при проведении контрольного мероприятия проверочные листы должны быть приобщены к акту.</w:t>
      </w:r>
    </w:p>
    <w:p w:rsidR="00F27153" w:rsidRDefault="00F27153" w:rsidP="00C06147">
      <w:pPr>
        <w:pStyle w:val="ConsPlusNormal"/>
        <w:ind w:firstLine="709"/>
        <w:jc w:val="both"/>
        <w:rPr>
          <w:sz w:val="28"/>
        </w:rPr>
      </w:pPr>
      <w:r>
        <w:rPr>
          <w:sz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F27153" w:rsidRDefault="00F27153" w:rsidP="00C06147">
      <w:pPr>
        <w:pStyle w:val="ConsPlusNormal"/>
        <w:ind w:firstLine="709"/>
        <w:jc w:val="both"/>
        <w:rPr>
          <w:sz w:val="28"/>
        </w:rPr>
      </w:pPr>
      <w:r>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F27153" w:rsidRDefault="00F27153" w:rsidP="00C06147">
      <w:pPr>
        <w:pStyle w:val="HTML"/>
        <w:ind w:firstLine="709"/>
        <w:jc w:val="both"/>
        <w:rPr>
          <w:rFonts w:ascii="Times New Roman" w:hAnsi="Times New Roman" w:cs="Times New Roman"/>
          <w:sz w:val="28"/>
          <w:szCs w:val="28"/>
        </w:rPr>
      </w:pPr>
      <w:r>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F27153" w:rsidRDefault="00F27153" w:rsidP="00C06147">
      <w:pPr>
        <w:pStyle w:val="ConsPlusNormal"/>
        <w:tabs>
          <w:tab w:val="left" w:pos="284"/>
        </w:tabs>
        <w:ind w:firstLine="0"/>
        <w:jc w:val="center"/>
        <w:rPr>
          <w:sz w:val="28"/>
        </w:rPr>
      </w:pPr>
    </w:p>
    <w:p w:rsidR="00F27153" w:rsidRDefault="00F27153" w:rsidP="00C06147">
      <w:pPr>
        <w:pStyle w:val="ConsPlusNormal"/>
        <w:tabs>
          <w:tab w:val="left" w:pos="284"/>
        </w:tabs>
        <w:ind w:firstLine="0"/>
        <w:jc w:val="center"/>
        <w:rPr>
          <w:sz w:val="28"/>
        </w:rPr>
      </w:pPr>
      <w:r>
        <w:rPr>
          <w:sz w:val="28"/>
        </w:rPr>
        <w:t>4.2. Меры, принимаемые Контрольным органом по результатам контрольных мероприятий</w:t>
      </w:r>
    </w:p>
    <w:p w:rsidR="00F27153" w:rsidRDefault="00F27153" w:rsidP="00C06147">
      <w:pPr>
        <w:pStyle w:val="ConsPlusNormal"/>
        <w:ind w:firstLine="709"/>
        <w:jc w:val="center"/>
        <w:rPr>
          <w:b/>
          <w:color w:val="000000"/>
          <w:sz w:val="28"/>
        </w:rPr>
      </w:pPr>
    </w:p>
    <w:p w:rsidR="00F27153" w:rsidRDefault="00F27153" w:rsidP="00C06147">
      <w:pPr>
        <w:autoSpaceDE w:val="0"/>
        <w:autoSpaceDN w:val="0"/>
        <w:adjustRightInd w:val="0"/>
        <w:spacing w:after="0"/>
        <w:ind w:firstLine="709"/>
        <w:jc w:val="both"/>
        <w:rPr>
          <w:rFonts w:ascii="Times New Roman" w:hAnsi="Times New Roman"/>
          <w:b/>
          <w:color w:val="FF0000"/>
          <w:sz w:val="28"/>
        </w:rPr>
      </w:pPr>
      <w:r>
        <w:rPr>
          <w:rFonts w:ascii="Times New Roman" w:hAnsi="Times New Roman"/>
          <w:sz w:val="28"/>
        </w:rPr>
        <w:t xml:space="preserve">4.2.1. Контрольный орган в случае выявления при проведении контрольного мероприятия нарушений контролируемым лицом обязательных </w:t>
      </w:r>
      <w:r>
        <w:rPr>
          <w:rFonts w:ascii="Times New Roman" w:hAnsi="Times New Roman"/>
          <w:sz w:val="28"/>
        </w:rPr>
        <w:lastRenderedPageBreak/>
        <w:t xml:space="preserve">требований </w:t>
      </w:r>
      <w:r>
        <w:rPr>
          <w:rFonts w:ascii="Times New Roman" w:eastAsia="Calibri" w:hAnsi="Times New Roman"/>
          <w:bCs/>
          <w:sz w:val="28"/>
          <w:szCs w:val="28"/>
          <w:lang w:eastAsia="en-US"/>
        </w:rPr>
        <w:t>в пределах полномочий, предусмотренных законодательством Российской Федерации,</w:t>
      </w:r>
      <w:r w:rsidR="00C06147">
        <w:rPr>
          <w:rFonts w:ascii="Times New Roman" w:eastAsia="Calibri" w:hAnsi="Times New Roman"/>
          <w:bCs/>
          <w:sz w:val="28"/>
          <w:szCs w:val="28"/>
          <w:lang w:eastAsia="en-US"/>
        </w:rPr>
        <w:t xml:space="preserve"> </w:t>
      </w:r>
      <w:r>
        <w:rPr>
          <w:rFonts w:ascii="Times New Roman" w:hAnsi="Times New Roman"/>
          <w:sz w:val="28"/>
        </w:rPr>
        <w:t>обязан:</w:t>
      </w:r>
    </w:p>
    <w:p w:rsidR="00F27153" w:rsidRDefault="00F27153" w:rsidP="00F27153">
      <w:pPr>
        <w:pStyle w:val="ConsPlusNormal"/>
        <w:ind w:firstLine="709"/>
        <w:jc w:val="both"/>
        <w:rPr>
          <w:color w:val="000000"/>
          <w:sz w:val="28"/>
        </w:rPr>
      </w:pPr>
      <w:proofErr w:type="gramStart"/>
      <w:r>
        <w:rPr>
          <w:color w:val="000000"/>
          <w:sz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Pr>
          <w:color w:val="000000"/>
          <w:sz w:val="28"/>
        </w:rPr>
        <w:t xml:space="preserve"> также других мероприятий, предусмотренных федеральным законом о виде контроля;</w:t>
      </w:r>
    </w:p>
    <w:p w:rsidR="00F27153" w:rsidRDefault="00F27153" w:rsidP="00F27153">
      <w:pPr>
        <w:ind w:firstLine="709"/>
        <w:jc w:val="both"/>
        <w:rPr>
          <w:rFonts w:ascii="Times New Roman" w:hAnsi="Times New Roman"/>
          <w:color w:val="000000"/>
          <w:sz w:val="28"/>
        </w:rPr>
      </w:pPr>
      <w:proofErr w:type="gramStart"/>
      <w:r>
        <w:rPr>
          <w:rFonts w:ascii="Times New Roman" w:hAnsi="Times New Roman"/>
          <w:sz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00DE7396">
        <w:rPr>
          <w:rFonts w:ascii="Times New Roman" w:hAnsi="Times New Roman"/>
          <w:sz w:val="28"/>
        </w:rPr>
        <w:t xml:space="preserve"> </w:t>
      </w:r>
      <w:proofErr w:type="gramStart"/>
      <w:r>
        <w:rPr>
          <w:rFonts w:ascii="Times New Roman" w:hAnsi="Times New Roman"/>
          <w:sz w:val="28"/>
        </w:rPr>
        <w:t>законом ценностям и способах ее предотвращения в случае, если при проведении контрольного мероприятия</w:t>
      </w:r>
      <w:r w:rsidR="00DE7396">
        <w:rPr>
          <w:rFonts w:ascii="Times New Roman" w:hAnsi="Times New Roman"/>
          <w:sz w:val="28"/>
        </w:rPr>
        <w:t xml:space="preserve"> </w:t>
      </w:r>
      <w:r>
        <w:rPr>
          <w:rFonts w:ascii="Times New Roman" w:hAnsi="Times New Roman"/>
          <w:sz w:val="28"/>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Pr>
          <w:rFonts w:ascii="Times New Roman" w:hAnsi="Times New Roman"/>
          <w:sz w:val="28"/>
        </w:rPr>
        <w:t xml:space="preserve"> (ущерб) причинен;</w:t>
      </w:r>
    </w:p>
    <w:p w:rsidR="00F27153" w:rsidRDefault="00F27153" w:rsidP="00F27153">
      <w:pPr>
        <w:pStyle w:val="ConsPlusNormal"/>
        <w:ind w:firstLine="709"/>
        <w:jc w:val="both"/>
        <w:rPr>
          <w:sz w:val="28"/>
        </w:rPr>
      </w:pPr>
      <w:r>
        <w:rPr>
          <w:sz w:val="28"/>
        </w:rPr>
        <w:t>3)при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F27153" w:rsidRDefault="00F27153" w:rsidP="00F27153">
      <w:pPr>
        <w:pStyle w:val="ConsPlusNormal"/>
        <w:ind w:firstLine="709"/>
        <w:jc w:val="both"/>
        <w:rPr>
          <w:sz w:val="28"/>
        </w:rPr>
      </w:pPr>
    </w:p>
    <w:p w:rsidR="00F27153" w:rsidRDefault="00F27153" w:rsidP="00F27153">
      <w:pPr>
        <w:pStyle w:val="HTML"/>
        <w:ind w:firstLine="709"/>
        <w:jc w:val="both"/>
        <w:rPr>
          <w:rFonts w:ascii="Times New Roman" w:hAnsi="Times New Roman" w:cs="Times New Roman"/>
          <w:sz w:val="28"/>
        </w:rPr>
      </w:pPr>
      <w:proofErr w:type="gramStart"/>
      <w:r>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Pr>
          <w:rFonts w:ascii="Times New Roman" w:hAnsi="Times New Roman" w:cs="Times New Roman"/>
          <w:sz w:val="28"/>
        </w:rPr>
        <w:t>;</w:t>
      </w:r>
      <w:proofErr w:type="gramEnd"/>
    </w:p>
    <w:p w:rsidR="00F27153" w:rsidRDefault="00F27153" w:rsidP="00F27153">
      <w:pPr>
        <w:pStyle w:val="ConsPlusNormal"/>
        <w:ind w:firstLine="709"/>
        <w:jc w:val="both"/>
        <w:rPr>
          <w:sz w:val="28"/>
        </w:rPr>
      </w:pPr>
      <w:r>
        <w:rPr>
          <w:sz w:val="28"/>
        </w:rPr>
        <w:t xml:space="preserve">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w:t>
      </w:r>
      <w:r>
        <w:rPr>
          <w:sz w:val="28"/>
        </w:rPr>
        <w:lastRenderedPageBreak/>
        <w:t>ценностям.</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rPr>
        <w:t xml:space="preserve">4.2.3. </w:t>
      </w:r>
      <w:r>
        <w:rPr>
          <w:rFonts w:ascii="Times New Roman" w:hAnsi="Times New Roman" w:cs="Times New Roman"/>
          <w:sz w:val="28"/>
          <w:szCs w:val="28"/>
        </w:rPr>
        <w:t xml:space="preserve">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w:t>
      </w:r>
      <w:proofErr w:type="gramStart"/>
      <w:r>
        <w:rPr>
          <w:rFonts w:ascii="Times New Roman" w:hAnsi="Times New Roman" w:cs="Times New Roman"/>
          <w:sz w:val="28"/>
          <w:szCs w:val="28"/>
        </w:rPr>
        <w:t xml:space="preserve">безопасности) </w:t>
      </w:r>
      <w:proofErr w:type="gramEnd"/>
      <w:r>
        <w:rPr>
          <w:rFonts w:ascii="Times New Roman" w:hAnsi="Times New Roman" w:cs="Times New Roman"/>
          <w:sz w:val="28"/>
          <w:szCs w:val="28"/>
        </w:rPr>
        <w:t xml:space="preserve">Контрольный орган оценивает исполнение решения на основании представленных документов и сведений, полученной информации. </w:t>
      </w:r>
    </w:p>
    <w:p w:rsidR="00F27153" w:rsidRDefault="00F27153" w:rsidP="00F27153">
      <w:pPr>
        <w:pStyle w:val="ConsPlusNormal"/>
        <w:ind w:firstLine="709"/>
        <w:jc w:val="both"/>
        <w:rPr>
          <w:sz w:val="28"/>
        </w:rPr>
      </w:pPr>
      <w:r>
        <w:rPr>
          <w:sz w:val="28"/>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F27153" w:rsidRDefault="00F27153" w:rsidP="00F27153">
      <w:pPr>
        <w:pStyle w:val="ConsPlusNormal"/>
        <w:ind w:firstLine="709"/>
        <w:jc w:val="both"/>
        <w:rPr>
          <w:sz w:val="28"/>
        </w:rPr>
      </w:pPr>
      <w:r>
        <w:rPr>
          <w:sz w:val="28"/>
        </w:rPr>
        <w:t>4.2.5.</w:t>
      </w:r>
      <w:r>
        <w:rPr>
          <w:sz w:val="28"/>
          <w:szCs w:val="28"/>
        </w:rPr>
        <w:t xml:space="preserve">Если указанные документы и сведения контролируемым лицом не представлены или на их </w:t>
      </w:r>
      <w:proofErr w:type="gramStart"/>
      <w:r>
        <w:rPr>
          <w:sz w:val="28"/>
          <w:szCs w:val="28"/>
        </w:rPr>
        <w:t>основании</w:t>
      </w:r>
      <w:proofErr w:type="gramEnd"/>
      <w:r>
        <w:rPr>
          <w:sz w:val="28"/>
          <w:szCs w:val="28"/>
        </w:rPr>
        <w:t xml:space="preserve">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w:t>
      </w:r>
      <w:r>
        <w:rPr>
          <w:sz w:val="28"/>
        </w:rPr>
        <w:t>инспекционного визита или документарной проверки.</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4.2.6.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F27153" w:rsidRDefault="00F27153" w:rsidP="00F27153">
      <w:pPr>
        <w:pStyle w:val="HTML"/>
        <w:ind w:firstLine="540"/>
        <w:jc w:val="both"/>
        <w:rPr>
          <w:rFonts w:ascii="Times New Roman" w:hAnsi="Times New Roman" w:cs="Times New Roman"/>
          <w:sz w:val="28"/>
          <w:szCs w:val="28"/>
        </w:rPr>
      </w:pPr>
      <w:r>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F27153" w:rsidRDefault="00F27153" w:rsidP="00F27153">
      <w:pPr>
        <w:pStyle w:val="a4"/>
        <w:widowControl/>
        <w:tabs>
          <w:tab w:val="left" w:pos="1134"/>
        </w:tabs>
        <w:ind w:left="709"/>
        <w:jc w:val="both"/>
        <w:rPr>
          <w:rFonts w:ascii="Times New Roman" w:hAnsi="Times New Roman" w:cs="Times New Roman"/>
          <w:sz w:val="28"/>
          <w:szCs w:val="20"/>
        </w:rPr>
      </w:pPr>
    </w:p>
    <w:p w:rsidR="00F27153" w:rsidRDefault="00F27153" w:rsidP="00F27153">
      <w:pPr>
        <w:pStyle w:val="a4"/>
        <w:widowControl/>
        <w:tabs>
          <w:tab w:val="left" w:pos="1134"/>
        </w:tabs>
        <w:ind w:left="0"/>
        <w:jc w:val="center"/>
        <w:rPr>
          <w:rFonts w:ascii="Times New Roman" w:hAnsi="Times New Roman"/>
          <w:sz w:val="28"/>
        </w:rPr>
      </w:pPr>
      <w:r>
        <w:rPr>
          <w:rFonts w:ascii="Times New Roman" w:hAnsi="Times New Roman"/>
          <w:sz w:val="28"/>
        </w:rPr>
        <w:t>4.3. Плановые контрольные мероприятия</w:t>
      </w:r>
    </w:p>
    <w:p w:rsidR="00F27153" w:rsidRDefault="00F27153" w:rsidP="00F27153">
      <w:pPr>
        <w:pStyle w:val="a4"/>
        <w:widowControl/>
        <w:tabs>
          <w:tab w:val="left" w:pos="1134"/>
        </w:tabs>
        <w:ind w:left="709"/>
        <w:jc w:val="center"/>
        <w:rPr>
          <w:rFonts w:ascii="Times New Roman" w:hAnsi="Times New Roman"/>
          <w:b/>
          <w:sz w:val="28"/>
        </w:rPr>
      </w:pP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F27153" w:rsidRDefault="00F27153" w:rsidP="00F27153">
      <w:pPr>
        <w:pStyle w:val="a4"/>
        <w:widowControl/>
        <w:tabs>
          <w:tab w:val="left" w:pos="1134"/>
        </w:tabs>
        <w:ind w:left="0" w:firstLine="709"/>
        <w:jc w:val="both"/>
        <w:rPr>
          <w:rFonts w:ascii="Times New Roman" w:hAnsi="Times New Roman"/>
          <w:color w:val="FF0000"/>
          <w:sz w:val="28"/>
          <w:vertAlign w:val="superscript"/>
        </w:rPr>
      </w:pPr>
      <w:r>
        <w:rPr>
          <w:rFonts w:ascii="Times New Roman" w:hAnsi="Times New Roman"/>
          <w:color w:val="FF0000"/>
          <w:sz w:val="28"/>
        </w:rPr>
        <w:t>4.3.3. Контрольный орган может проводить следующие виды плановых контрольных мероприятий:</w:t>
      </w:r>
    </w:p>
    <w:p w:rsidR="00F27153" w:rsidRDefault="00F27153" w:rsidP="00F27153">
      <w:pPr>
        <w:pStyle w:val="a4"/>
        <w:widowControl/>
        <w:tabs>
          <w:tab w:val="left" w:pos="1134"/>
        </w:tabs>
        <w:ind w:left="0" w:firstLine="709"/>
        <w:jc w:val="both"/>
        <w:rPr>
          <w:rFonts w:ascii="Times New Roman" w:hAnsi="Times New Roman"/>
          <w:color w:val="FF0000"/>
          <w:sz w:val="28"/>
        </w:rPr>
      </w:pPr>
      <w:r>
        <w:rPr>
          <w:rFonts w:ascii="Times New Roman" w:hAnsi="Times New Roman"/>
          <w:color w:val="FF0000"/>
          <w:sz w:val="28"/>
        </w:rPr>
        <w:lastRenderedPageBreak/>
        <w:t>инспекционный визит;</w:t>
      </w:r>
    </w:p>
    <w:p w:rsidR="00F27153" w:rsidRDefault="00F27153" w:rsidP="00F27153">
      <w:pPr>
        <w:pStyle w:val="a4"/>
        <w:widowControl/>
        <w:tabs>
          <w:tab w:val="left" w:pos="1134"/>
        </w:tabs>
        <w:ind w:left="0" w:firstLine="709"/>
        <w:jc w:val="both"/>
        <w:rPr>
          <w:rFonts w:ascii="Times New Roman" w:hAnsi="Times New Roman"/>
          <w:color w:val="FF0000"/>
          <w:sz w:val="28"/>
        </w:rPr>
      </w:pPr>
      <w:r>
        <w:rPr>
          <w:rFonts w:ascii="Times New Roman" w:hAnsi="Times New Roman"/>
          <w:color w:val="FF0000"/>
          <w:sz w:val="28"/>
        </w:rPr>
        <w:t>документарная проверка;</w:t>
      </w:r>
    </w:p>
    <w:p w:rsidR="00F27153" w:rsidRDefault="00F27153" w:rsidP="00F27153">
      <w:pPr>
        <w:pStyle w:val="a4"/>
        <w:widowControl/>
        <w:tabs>
          <w:tab w:val="left" w:pos="1134"/>
        </w:tabs>
        <w:ind w:left="0" w:firstLine="709"/>
        <w:jc w:val="both"/>
        <w:rPr>
          <w:rFonts w:ascii="Times New Roman" w:hAnsi="Times New Roman"/>
          <w:color w:val="FF0000"/>
          <w:sz w:val="28"/>
        </w:rPr>
      </w:pPr>
      <w:r>
        <w:rPr>
          <w:rFonts w:ascii="Times New Roman" w:hAnsi="Times New Roman"/>
          <w:color w:val="FF0000"/>
          <w:sz w:val="28"/>
        </w:rPr>
        <w:t>выездная проверка.</w:t>
      </w:r>
    </w:p>
    <w:p w:rsidR="00F27153" w:rsidRDefault="00F27153" w:rsidP="00F27153">
      <w:pPr>
        <w:pStyle w:val="a4"/>
        <w:widowControl/>
        <w:tabs>
          <w:tab w:val="left" w:pos="1134"/>
        </w:tabs>
        <w:ind w:left="0" w:firstLine="709"/>
        <w:jc w:val="both"/>
        <w:rPr>
          <w:rFonts w:ascii="Times New Roman" w:hAnsi="Times New Roman"/>
          <w:color w:val="FF0000"/>
          <w:sz w:val="28"/>
        </w:rPr>
      </w:pPr>
      <w:r>
        <w:rPr>
          <w:rFonts w:ascii="Times New Roman" w:hAnsi="Times New Roman"/>
          <w:color w:val="FF0000"/>
          <w:sz w:val="28"/>
        </w:rPr>
        <w:t xml:space="preserve">В отношении объектов, относящихся к категории высокого риска, проводятся: </w:t>
      </w:r>
      <w:r>
        <w:rPr>
          <w:rFonts w:ascii="Times New Roman" w:hAnsi="Times New Roman"/>
          <w:color w:val="FF0000"/>
          <w:sz w:val="28"/>
          <w:szCs w:val="28"/>
        </w:rPr>
        <w:t>инспекционный визит, документарная проверка, выездная проверка</w:t>
      </w:r>
      <w:r>
        <w:rPr>
          <w:rFonts w:ascii="Times New Roman" w:hAnsi="Times New Roman"/>
          <w:color w:val="FF0000"/>
          <w:sz w:val="28"/>
        </w:rPr>
        <w:t>.</w:t>
      </w:r>
    </w:p>
    <w:p w:rsidR="00F27153" w:rsidRDefault="00F27153" w:rsidP="00F27153">
      <w:pPr>
        <w:pStyle w:val="a4"/>
        <w:widowControl/>
        <w:tabs>
          <w:tab w:val="left" w:pos="1134"/>
        </w:tabs>
        <w:ind w:left="0" w:firstLine="709"/>
        <w:jc w:val="both"/>
        <w:rPr>
          <w:rFonts w:ascii="Times New Roman" w:hAnsi="Times New Roman"/>
          <w:color w:val="FF0000"/>
          <w:sz w:val="28"/>
        </w:rPr>
      </w:pPr>
      <w:r>
        <w:rPr>
          <w:rFonts w:ascii="Times New Roman" w:hAnsi="Times New Roman"/>
          <w:color w:val="FF0000"/>
          <w:sz w:val="28"/>
        </w:rPr>
        <w:t xml:space="preserve">В отношении объектов, относящихся к категории среднего риска, проводятся: </w:t>
      </w:r>
      <w:r>
        <w:rPr>
          <w:rFonts w:ascii="Times New Roman" w:hAnsi="Times New Roman"/>
          <w:color w:val="FF0000"/>
          <w:sz w:val="28"/>
          <w:szCs w:val="28"/>
        </w:rPr>
        <w:t>инспекционный визит, документарная проверка.</w:t>
      </w:r>
    </w:p>
    <w:p w:rsidR="00F27153" w:rsidRDefault="00F27153" w:rsidP="00F27153">
      <w:pPr>
        <w:pStyle w:val="a4"/>
        <w:widowControl/>
        <w:tabs>
          <w:tab w:val="left" w:pos="1134"/>
        </w:tabs>
        <w:ind w:left="0" w:firstLine="709"/>
        <w:jc w:val="both"/>
        <w:rPr>
          <w:rFonts w:ascii="Times New Roman" w:hAnsi="Times New Roman"/>
          <w:color w:val="FF0000"/>
          <w:sz w:val="28"/>
        </w:rPr>
      </w:pPr>
      <w:r>
        <w:rPr>
          <w:rFonts w:ascii="Times New Roman" w:hAnsi="Times New Roman"/>
          <w:color w:val="FF0000"/>
          <w:sz w:val="28"/>
        </w:rPr>
        <w:t xml:space="preserve">В отношении объектов, относящихся к категории умеренного риска, проводятся: </w:t>
      </w:r>
      <w:r>
        <w:rPr>
          <w:rFonts w:ascii="Times New Roman" w:hAnsi="Times New Roman"/>
          <w:color w:val="FF0000"/>
          <w:sz w:val="28"/>
          <w:szCs w:val="28"/>
        </w:rPr>
        <w:t>инспекционный визит, документарная проверка.</w:t>
      </w:r>
    </w:p>
    <w:p w:rsidR="00F27153" w:rsidRDefault="00F27153" w:rsidP="00F27153">
      <w:pPr>
        <w:autoSpaceDE w:val="0"/>
        <w:autoSpaceDN w:val="0"/>
        <w:adjustRightInd w:val="0"/>
        <w:ind w:firstLine="708"/>
        <w:jc w:val="both"/>
        <w:rPr>
          <w:rFonts w:ascii="Times New Roman" w:hAnsi="Times New Roman"/>
          <w:sz w:val="28"/>
          <w:szCs w:val="28"/>
        </w:rPr>
      </w:pPr>
      <w:r>
        <w:rPr>
          <w:rFonts w:ascii="Times New Roman" w:hAnsi="Times New Roman"/>
          <w:sz w:val="28"/>
          <w:szCs w:val="28"/>
        </w:rPr>
        <w:t>4.3.4. Плановые контрольные мероприятия в отношении объектов контроля проводятся со следующей периодичностью:</w:t>
      </w:r>
    </w:p>
    <w:p w:rsidR="00F27153" w:rsidRDefault="00DE7396" w:rsidP="00F27153">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для категории значительного  риска - один раз в 3</w:t>
      </w:r>
      <w:r w:rsidR="00F27153">
        <w:rPr>
          <w:rFonts w:ascii="Times New Roman" w:hAnsi="Times New Roman"/>
          <w:sz w:val="28"/>
          <w:szCs w:val="28"/>
        </w:rPr>
        <w:t xml:space="preserve"> года;</w:t>
      </w:r>
    </w:p>
    <w:p w:rsidR="00F27153" w:rsidRDefault="00F27153" w:rsidP="00F27153">
      <w:pPr>
        <w:autoSpaceDE w:val="0"/>
        <w:autoSpaceDN w:val="0"/>
        <w:adjustRightInd w:val="0"/>
        <w:ind w:firstLine="709"/>
        <w:jc w:val="both"/>
        <w:rPr>
          <w:rFonts w:ascii="Times New Roman" w:hAnsi="Times New Roman"/>
          <w:strike/>
          <w:sz w:val="28"/>
          <w:szCs w:val="28"/>
        </w:rPr>
      </w:pPr>
      <w:r>
        <w:rPr>
          <w:rFonts w:ascii="Times New Roman" w:hAnsi="Times New Roman"/>
          <w:sz w:val="28"/>
          <w:szCs w:val="28"/>
        </w:rPr>
        <w:t>для категор</w:t>
      </w:r>
      <w:r w:rsidR="00DE7396">
        <w:rPr>
          <w:rFonts w:ascii="Times New Roman" w:hAnsi="Times New Roman"/>
          <w:sz w:val="28"/>
          <w:szCs w:val="28"/>
        </w:rPr>
        <w:t>ии среднего риска - один раз в 4</w:t>
      </w:r>
      <w:r>
        <w:rPr>
          <w:rFonts w:ascii="Times New Roman" w:hAnsi="Times New Roman"/>
          <w:sz w:val="28"/>
          <w:szCs w:val="28"/>
        </w:rPr>
        <w:t xml:space="preserve"> года;</w:t>
      </w:r>
    </w:p>
    <w:p w:rsidR="00F27153" w:rsidRDefault="00F27153" w:rsidP="00F27153">
      <w:pPr>
        <w:autoSpaceDE w:val="0"/>
        <w:autoSpaceDN w:val="0"/>
        <w:adjustRightInd w:val="0"/>
        <w:ind w:firstLine="709"/>
        <w:jc w:val="both"/>
        <w:rPr>
          <w:rFonts w:ascii="Times New Roman" w:hAnsi="Times New Roman"/>
          <w:strike/>
          <w:sz w:val="28"/>
          <w:szCs w:val="28"/>
        </w:rPr>
      </w:pPr>
      <w:r>
        <w:rPr>
          <w:rFonts w:ascii="Times New Roman" w:hAnsi="Times New Roman"/>
          <w:sz w:val="28"/>
          <w:szCs w:val="28"/>
        </w:rPr>
        <w:t>для категории</w:t>
      </w:r>
      <w:r w:rsidR="00DE7396">
        <w:rPr>
          <w:rFonts w:ascii="Times New Roman" w:hAnsi="Times New Roman"/>
          <w:sz w:val="28"/>
          <w:szCs w:val="28"/>
        </w:rPr>
        <w:t xml:space="preserve"> умеренного риска - один раз в 6</w:t>
      </w:r>
      <w:r>
        <w:rPr>
          <w:rFonts w:ascii="Times New Roman" w:hAnsi="Times New Roman"/>
          <w:sz w:val="28"/>
          <w:szCs w:val="28"/>
        </w:rPr>
        <w:t xml:space="preserve"> лет;</w:t>
      </w:r>
    </w:p>
    <w:p w:rsidR="00F27153" w:rsidRDefault="00F27153" w:rsidP="00F27153">
      <w:pPr>
        <w:pStyle w:val="a4"/>
        <w:widowControl/>
        <w:tabs>
          <w:tab w:val="left" w:pos="1134"/>
        </w:tabs>
        <w:ind w:left="0" w:firstLine="709"/>
        <w:jc w:val="both"/>
        <w:rPr>
          <w:rFonts w:ascii="Times New Roman" w:hAnsi="Times New Roman"/>
          <w:sz w:val="28"/>
          <w:szCs w:val="28"/>
        </w:rPr>
      </w:pPr>
      <w:r>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F27153" w:rsidRDefault="00F27153" w:rsidP="00F27153">
      <w:pPr>
        <w:pStyle w:val="a4"/>
        <w:widowControl/>
        <w:tabs>
          <w:tab w:val="left" w:pos="1134"/>
        </w:tabs>
        <w:ind w:left="0" w:firstLine="709"/>
        <w:jc w:val="both"/>
        <w:rPr>
          <w:rFonts w:ascii="Times New Roman" w:hAnsi="Times New Roman"/>
          <w:sz w:val="28"/>
          <w:szCs w:val="28"/>
        </w:rPr>
      </w:pPr>
      <w:r>
        <w:rPr>
          <w:rFonts w:ascii="Times New Roman" w:hAnsi="Times New Roman"/>
          <w:sz w:val="28"/>
          <w:szCs w:val="28"/>
        </w:rPr>
        <w:t>4.3.5. 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rsidR="00F27153" w:rsidRDefault="00F27153" w:rsidP="00F27153">
      <w:pPr>
        <w:pStyle w:val="a4"/>
        <w:widowControl/>
        <w:tabs>
          <w:tab w:val="left" w:pos="1134"/>
        </w:tabs>
        <w:ind w:left="0" w:firstLine="709"/>
        <w:jc w:val="both"/>
        <w:rPr>
          <w:rFonts w:ascii="Times New Roman" w:hAnsi="Times New Roman"/>
          <w:sz w:val="28"/>
          <w:szCs w:val="20"/>
        </w:rPr>
      </w:pPr>
    </w:p>
    <w:p w:rsidR="00F27153" w:rsidRDefault="00F27153" w:rsidP="00F27153">
      <w:pPr>
        <w:pStyle w:val="a4"/>
        <w:widowControl/>
        <w:tabs>
          <w:tab w:val="left" w:pos="1134"/>
        </w:tabs>
        <w:ind w:left="0"/>
        <w:jc w:val="center"/>
        <w:rPr>
          <w:rFonts w:ascii="Times New Roman" w:hAnsi="Times New Roman"/>
          <w:sz w:val="28"/>
        </w:rPr>
      </w:pPr>
      <w:r>
        <w:rPr>
          <w:rFonts w:ascii="Times New Roman" w:hAnsi="Times New Roman"/>
          <w:sz w:val="28"/>
        </w:rPr>
        <w:t>4.4. Внеплановые контрольные мероприятия</w:t>
      </w:r>
    </w:p>
    <w:p w:rsidR="00F27153" w:rsidRDefault="00F27153" w:rsidP="00F27153">
      <w:pPr>
        <w:pStyle w:val="a4"/>
        <w:widowControl/>
        <w:tabs>
          <w:tab w:val="left" w:pos="1134"/>
        </w:tabs>
        <w:ind w:left="0" w:firstLine="709"/>
        <w:jc w:val="both"/>
        <w:rPr>
          <w:rFonts w:ascii="Times New Roman" w:hAnsi="Times New Roman"/>
          <w:sz w:val="28"/>
          <w:highlight w:val="yellow"/>
        </w:rPr>
      </w:pP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F27153" w:rsidRDefault="00F27153" w:rsidP="00F27153">
      <w:pPr>
        <w:pStyle w:val="ConsPlusNormal"/>
        <w:ind w:firstLine="709"/>
        <w:jc w:val="both"/>
        <w:rPr>
          <w:sz w:val="28"/>
        </w:rPr>
      </w:pPr>
      <w:r>
        <w:rPr>
          <w:sz w:val="28"/>
        </w:rPr>
        <w:t xml:space="preserve">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w:t>
      </w:r>
      <w:r>
        <w:rPr>
          <w:color w:val="FF0000"/>
          <w:sz w:val="28"/>
          <w:szCs w:val="28"/>
        </w:rPr>
        <w:t>1, 3 - 6 части 1 и частью 3</w:t>
      </w:r>
      <w:r>
        <w:rPr>
          <w:sz w:val="28"/>
          <w:szCs w:val="28"/>
        </w:rPr>
        <w:t xml:space="preserve"> </w:t>
      </w:r>
      <w:r>
        <w:rPr>
          <w:sz w:val="28"/>
        </w:rPr>
        <w:t xml:space="preserve"> статьи 57 Федерального закона.</w:t>
      </w:r>
    </w:p>
    <w:p w:rsidR="00F27153" w:rsidRDefault="00F27153" w:rsidP="00F27153">
      <w:pPr>
        <w:pStyle w:val="ConsPlusNormal"/>
        <w:ind w:firstLine="709"/>
        <w:jc w:val="both"/>
        <w:rPr>
          <w:sz w:val="28"/>
          <w:szCs w:val="28"/>
        </w:rPr>
      </w:pPr>
      <w:r>
        <w:rPr>
          <w:sz w:val="28"/>
        </w:rPr>
        <w:t xml:space="preserve">4.4.4. </w:t>
      </w:r>
      <w:r>
        <w:rPr>
          <w:sz w:val="28"/>
          <w:szCs w:val="28"/>
        </w:rPr>
        <w:t>В случае</w:t>
      </w:r>
      <w:proofErr w:type="gramStart"/>
      <w:r>
        <w:rPr>
          <w:sz w:val="28"/>
          <w:szCs w:val="28"/>
        </w:rPr>
        <w:t>,</w:t>
      </w:r>
      <w:proofErr w:type="gramEnd"/>
      <w:r>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F27153" w:rsidRDefault="00F27153" w:rsidP="00F27153">
      <w:pPr>
        <w:pStyle w:val="ConsPlusNormal"/>
        <w:ind w:firstLine="709"/>
        <w:jc w:val="both"/>
        <w:rPr>
          <w:b/>
          <w:color w:val="FF0000"/>
          <w:sz w:val="28"/>
          <w:u w:val="single"/>
        </w:rPr>
      </w:pPr>
    </w:p>
    <w:p w:rsidR="00F27153" w:rsidRDefault="00F27153" w:rsidP="00F27153">
      <w:pPr>
        <w:tabs>
          <w:tab w:val="left" w:pos="1134"/>
        </w:tabs>
        <w:jc w:val="center"/>
        <w:rPr>
          <w:rFonts w:ascii="Times New Roman" w:hAnsi="Times New Roman"/>
          <w:sz w:val="28"/>
        </w:rPr>
      </w:pPr>
      <w:r>
        <w:rPr>
          <w:rFonts w:ascii="Times New Roman" w:hAnsi="Times New Roman"/>
          <w:sz w:val="28"/>
        </w:rPr>
        <w:t>4.5. Документарная проверка</w:t>
      </w:r>
    </w:p>
    <w:p w:rsidR="00F27153" w:rsidRDefault="00F27153" w:rsidP="00F27153">
      <w:pPr>
        <w:pStyle w:val="HTML"/>
        <w:ind w:firstLine="709"/>
        <w:jc w:val="both"/>
        <w:rPr>
          <w:rFonts w:ascii="Times New Roman" w:hAnsi="Times New Roman" w:cs="Times New Roman"/>
          <w:sz w:val="28"/>
          <w:szCs w:val="28"/>
          <w:highlight w:val="yellow"/>
        </w:rPr>
      </w:pP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4.5.1. </w:t>
      </w:r>
      <w:proofErr w:type="gramStart"/>
      <w:r>
        <w:rPr>
          <w:rFonts w:ascii="Times New Roman" w:hAnsi="Times New Roman" w:cs="Times New Roman"/>
          <w:sz w:val="28"/>
          <w:szCs w:val="28"/>
        </w:rPr>
        <w:t xml:space="preserve">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w:t>
      </w:r>
      <w:r>
        <w:rPr>
          <w:rFonts w:ascii="Times New Roman" w:hAnsi="Times New Roman" w:cs="Times New Roman"/>
          <w:sz w:val="28"/>
          <w:szCs w:val="28"/>
        </w:rPr>
        <w:lastRenderedPageBreak/>
        <w:t>осуществлении их деятельности и связанные с исполнением ими обязательных требований и решений контрольного (надзорного) органа.</w:t>
      </w:r>
      <w:proofErr w:type="gramEnd"/>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4.5.2.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F27153" w:rsidRDefault="00F27153" w:rsidP="00F27153">
      <w:pPr>
        <w:pStyle w:val="a4"/>
        <w:widowControl/>
        <w:tabs>
          <w:tab w:val="left" w:pos="1134"/>
        </w:tabs>
        <w:ind w:left="0" w:firstLine="709"/>
        <w:jc w:val="both"/>
        <w:rPr>
          <w:rFonts w:ascii="Times New Roman" w:hAnsi="Times New Roman" w:cs="Times New Roman"/>
          <w:sz w:val="28"/>
          <w:szCs w:val="20"/>
        </w:rPr>
      </w:pPr>
      <w:r>
        <w:rPr>
          <w:rFonts w:ascii="Times New Roman" w:hAnsi="Times New Roman"/>
          <w:sz w:val="28"/>
        </w:rPr>
        <w:t xml:space="preserve">4.5.3. Срок проведения документарной проверки не может превышать десять рабочих дней. </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В указанный срок не включается период с момента:</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2) период с момента направления контролируемому лицу информации Контрольного органа:</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о выявлении ошибок и (или) противоречий в представленных контролируемым лицом документах;</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4.5.4 Перечень допустимых контрольных действий совершаемых в ходе документарной проверки:</w:t>
      </w:r>
    </w:p>
    <w:p w:rsidR="00F27153" w:rsidRDefault="00F27153" w:rsidP="00F27153">
      <w:pPr>
        <w:pStyle w:val="ConsPlusNormal"/>
        <w:ind w:firstLine="709"/>
        <w:jc w:val="both"/>
        <w:rPr>
          <w:sz w:val="28"/>
        </w:rPr>
      </w:pPr>
      <w:bookmarkStart w:id="3" w:name="_Hlk73716001"/>
      <w:r>
        <w:rPr>
          <w:sz w:val="28"/>
        </w:rPr>
        <w:t>1) истребование документов;</w:t>
      </w:r>
    </w:p>
    <w:p w:rsidR="00F27153" w:rsidRDefault="00F27153" w:rsidP="00F27153">
      <w:pPr>
        <w:pStyle w:val="ConsPlusNormal"/>
        <w:ind w:firstLine="709"/>
        <w:jc w:val="both"/>
        <w:rPr>
          <w:sz w:val="28"/>
        </w:rPr>
      </w:pPr>
      <w:r>
        <w:rPr>
          <w:sz w:val="28"/>
        </w:rPr>
        <w:t>2) получение письменных объяснений;</w:t>
      </w:r>
    </w:p>
    <w:p w:rsidR="00F27153" w:rsidRDefault="00F27153" w:rsidP="00F27153">
      <w:pPr>
        <w:pStyle w:val="ConsPlusNormal"/>
        <w:ind w:firstLine="709"/>
        <w:jc w:val="both"/>
        <w:rPr>
          <w:sz w:val="28"/>
        </w:rPr>
      </w:pPr>
      <w:r>
        <w:rPr>
          <w:sz w:val="28"/>
        </w:rPr>
        <w:t>3) экспертиза.</w:t>
      </w:r>
      <w:bookmarkEnd w:id="3"/>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F27153" w:rsidRDefault="00F27153" w:rsidP="00F27153">
      <w:pPr>
        <w:pStyle w:val="HTML"/>
        <w:ind w:firstLine="709"/>
        <w:jc w:val="both"/>
        <w:rPr>
          <w:rFonts w:ascii="Times New Roman" w:hAnsi="Times New Roman" w:cs="Times New Roman"/>
          <w:sz w:val="28"/>
        </w:rPr>
      </w:pPr>
      <w:r>
        <w:rPr>
          <w:rFonts w:ascii="Times New Roman" w:hAnsi="Times New Roman" w:cs="Times New Roman"/>
          <w:sz w:val="28"/>
        </w:rPr>
        <w:t xml:space="preserve">Контролируемое лицо </w:t>
      </w:r>
      <w:r>
        <w:rPr>
          <w:rFonts w:ascii="Times New Roman" w:hAnsi="Times New Roman"/>
          <w:sz w:val="28"/>
        </w:rPr>
        <w:t>в срок, указанный в требовании о представлении документов,</w:t>
      </w:r>
      <w:r w:rsidR="00DE7396">
        <w:rPr>
          <w:rFonts w:ascii="Times New Roman" w:hAnsi="Times New Roman"/>
          <w:sz w:val="28"/>
        </w:rPr>
        <w:t xml:space="preserve"> </w:t>
      </w:r>
      <w:r>
        <w:rPr>
          <w:rFonts w:ascii="Times New Roman" w:hAnsi="Times New Roman" w:cs="Times New Roman"/>
          <w:sz w:val="28"/>
        </w:rPr>
        <w:t xml:space="preserve">направляет </w:t>
      </w:r>
      <w:proofErr w:type="spellStart"/>
      <w:r>
        <w:rPr>
          <w:rFonts w:ascii="Times New Roman" w:hAnsi="Times New Roman" w:cs="Times New Roman"/>
          <w:sz w:val="28"/>
        </w:rPr>
        <w:t>истребуемые</w:t>
      </w:r>
      <w:proofErr w:type="spellEnd"/>
      <w:r>
        <w:rPr>
          <w:rFonts w:ascii="Times New Roman" w:hAnsi="Times New Roman" w:cs="Times New Roman"/>
          <w:sz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Pr>
          <w:rFonts w:ascii="Times New Roman" w:hAnsi="Times New Roman" w:cs="Times New Roman"/>
          <w:sz w:val="28"/>
        </w:rPr>
        <w:t>истребуемые</w:t>
      </w:r>
      <w:proofErr w:type="spellEnd"/>
      <w:r w:rsidR="00DE7396">
        <w:rPr>
          <w:rFonts w:ascii="Times New Roman" w:hAnsi="Times New Roman" w:cs="Times New Roman"/>
          <w:sz w:val="28"/>
        </w:rPr>
        <w:t xml:space="preserve"> </w:t>
      </w:r>
      <w:r>
        <w:rPr>
          <w:rFonts w:ascii="Times New Roman" w:hAnsi="Times New Roman" w:cs="Times New Roman"/>
          <w:sz w:val="28"/>
        </w:rPr>
        <w:t xml:space="preserve"> документы.</w:t>
      </w:r>
    </w:p>
    <w:p w:rsidR="00F27153" w:rsidRDefault="00F27153" w:rsidP="00F27153">
      <w:pPr>
        <w:pStyle w:val="HTML"/>
        <w:ind w:firstLine="709"/>
        <w:jc w:val="both"/>
        <w:rPr>
          <w:rFonts w:ascii="Times New Roman" w:hAnsi="Times New Roman" w:cs="Times New Roman"/>
          <w:b/>
          <w:sz w:val="28"/>
        </w:rPr>
      </w:pPr>
      <w:r>
        <w:rPr>
          <w:rFonts w:ascii="Times New Roman" w:hAnsi="Times New Roman" w:cs="Times New Roman"/>
          <w:sz w:val="28"/>
        </w:rPr>
        <w:t xml:space="preserve">Доступ к материалам фотосъемки, аудио- и видеозаписи, информационным базам, банкам данных, а также носителям информации </w:t>
      </w:r>
      <w:r>
        <w:rPr>
          <w:rFonts w:ascii="Times New Roman" w:hAnsi="Times New Roman" w:cs="Times New Roman"/>
          <w:sz w:val="28"/>
        </w:rPr>
        <w:lastRenderedPageBreak/>
        <w:t>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F27153" w:rsidRDefault="00F27153" w:rsidP="00F27153">
      <w:pPr>
        <w:pStyle w:val="ConsPlusNormal"/>
        <w:ind w:firstLine="709"/>
        <w:jc w:val="both"/>
        <w:rPr>
          <w:strike/>
          <w:sz w:val="28"/>
        </w:rPr>
      </w:pPr>
      <w:r>
        <w:rPr>
          <w:sz w:val="28"/>
        </w:rPr>
        <w:t xml:space="preserve">4.5.6. </w:t>
      </w:r>
      <w:r>
        <w:rPr>
          <w:sz w:val="28"/>
          <w:szCs w:val="28"/>
        </w:rPr>
        <w:t>Письменные объяснения могут быть запрошены инспектором от контролируемого лица или его представителя, свидетелей.</w:t>
      </w:r>
    </w:p>
    <w:p w:rsidR="00F27153" w:rsidRDefault="00F27153" w:rsidP="00F27153">
      <w:pPr>
        <w:pStyle w:val="ConsPlusNormal"/>
        <w:ind w:firstLine="709"/>
        <w:jc w:val="both"/>
        <w:rPr>
          <w:sz w:val="28"/>
        </w:rPr>
      </w:pPr>
      <w:r>
        <w:rPr>
          <w:sz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4.5.7. Экспертиза осуществляется экспертом или экспертной организацией по поручению Контрольного органа.</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F27153" w:rsidRDefault="00F27153" w:rsidP="00F27153">
      <w:pPr>
        <w:pStyle w:val="ConsPlusNormal"/>
        <w:ind w:firstLine="709"/>
        <w:jc w:val="both"/>
        <w:rPr>
          <w:sz w:val="28"/>
        </w:rPr>
      </w:pPr>
      <w:r>
        <w:rPr>
          <w:sz w:val="28"/>
        </w:rPr>
        <w:t xml:space="preserve">Результаты экспертизы оформляются экспертным заключением по форме, утвержденной Контрольным органом. </w:t>
      </w:r>
    </w:p>
    <w:p w:rsidR="00F27153" w:rsidRDefault="00F27153" w:rsidP="00F27153">
      <w:pPr>
        <w:pStyle w:val="ConsPlusNormal"/>
        <w:ind w:firstLine="709"/>
        <w:jc w:val="both"/>
        <w:rPr>
          <w:b/>
          <w:sz w:val="28"/>
        </w:rPr>
      </w:pPr>
      <w:r>
        <w:rPr>
          <w:sz w:val="28"/>
        </w:rPr>
        <w:t>4.5.8. Оформление акта производится по месту нахождения Контрольного органа в день окончания проведения документарной проверки.</w:t>
      </w:r>
    </w:p>
    <w:p w:rsidR="00F27153" w:rsidRDefault="00F27153" w:rsidP="00F27153">
      <w:pPr>
        <w:pStyle w:val="ConsPlusNormal"/>
        <w:ind w:firstLine="709"/>
        <w:jc w:val="both"/>
        <w:rPr>
          <w:sz w:val="28"/>
        </w:rPr>
      </w:pPr>
      <w:r>
        <w:rPr>
          <w:sz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4.5.10. Внеплановая документарная проверка проводится без согласования с органами прокуратуры.</w:t>
      </w:r>
    </w:p>
    <w:p w:rsidR="00F27153" w:rsidRDefault="00F27153" w:rsidP="00F27153">
      <w:pPr>
        <w:pStyle w:val="a4"/>
        <w:widowControl/>
        <w:tabs>
          <w:tab w:val="left" w:pos="1134"/>
        </w:tabs>
        <w:ind w:left="709"/>
        <w:jc w:val="both"/>
        <w:rPr>
          <w:rFonts w:ascii="Times New Roman" w:hAnsi="Times New Roman"/>
          <w:sz w:val="28"/>
        </w:rPr>
      </w:pPr>
    </w:p>
    <w:p w:rsidR="00F27153" w:rsidRDefault="00F27153" w:rsidP="00F27153">
      <w:pPr>
        <w:pStyle w:val="a4"/>
        <w:widowControl/>
        <w:tabs>
          <w:tab w:val="left" w:pos="1134"/>
        </w:tabs>
        <w:ind w:left="0"/>
        <w:jc w:val="center"/>
        <w:rPr>
          <w:rFonts w:ascii="Times New Roman" w:hAnsi="Times New Roman"/>
          <w:sz w:val="28"/>
        </w:rPr>
      </w:pPr>
      <w:r>
        <w:rPr>
          <w:rFonts w:ascii="Times New Roman" w:hAnsi="Times New Roman"/>
          <w:sz w:val="28"/>
        </w:rPr>
        <w:t>4.6. Выездная проверка</w:t>
      </w:r>
    </w:p>
    <w:p w:rsidR="00F27153" w:rsidRDefault="00F27153" w:rsidP="00F27153">
      <w:pPr>
        <w:pStyle w:val="a4"/>
        <w:widowControl/>
        <w:tabs>
          <w:tab w:val="left" w:pos="1134"/>
        </w:tabs>
        <w:ind w:left="709"/>
        <w:jc w:val="center"/>
        <w:rPr>
          <w:rFonts w:ascii="Times New Roman" w:hAnsi="Times New Roman"/>
          <w:sz w:val="28"/>
        </w:rPr>
      </w:pP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F27153" w:rsidRDefault="00F27153" w:rsidP="00F27153">
      <w:pPr>
        <w:pStyle w:val="ConsPlusNormal"/>
        <w:ind w:firstLine="709"/>
        <w:jc w:val="both"/>
        <w:rPr>
          <w:sz w:val="28"/>
        </w:rPr>
      </w:pPr>
      <w:r>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F27153" w:rsidRDefault="00F27153" w:rsidP="00F27153">
      <w:pPr>
        <w:pStyle w:val="a4"/>
        <w:widowControl/>
        <w:tabs>
          <w:tab w:val="left" w:pos="1134"/>
        </w:tabs>
        <w:ind w:left="0" w:firstLine="709"/>
        <w:jc w:val="both"/>
        <w:rPr>
          <w:rFonts w:ascii="Times New Roman" w:hAnsi="Times New Roman"/>
          <w:strike/>
          <w:color w:val="FF0000"/>
          <w:sz w:val="28"/>
        </w:rPr>
      </w:pPr>
      <w:r>
        <w:rPr>
          <w:rFonts w:ascii="Times New Roman" w:hAnsi="Times New Roman"/>
          <w:sz w:val="28"/>
          <w:szCs w:val="28"/>
        </w:rPr>
        <w:t>4.6.2. Выездная проверка проводится в случае, если не представляется возможным:</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lastRenderedPageBreak/>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F27153" w:rsidRDefault="00F27153" w:rsidP="00F27153">
      <w:pPr>
        <w:pStyle w:val="HTML"/>
        <w:ind w:firstLine="709"/>
        <w:jc w:val="both"/>
        <w:rPr>
          <w:rFonts w:ascii="Times New Roman" w:hAnsi="Times New Roman" w:cs="Times New Roman"/>
          <w:sz w:val="28"/>
          <w:szCs w:val="28"/>
        </w:rPr>
      </w:pPr>
      <w:proofErr w:type="gramStart"/>
      <w:r>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w:t>
      </w:r>
      <w:r>
        <w:rPr>
          <w:rFonts w:ascii="Times New Roman" w:hAnsi="Times New Roman" w:cs="Times New Roman"/>
          <w:color w:val="FF0000"/>
          <w:sz w:val="28"/>
          <w:szCs w:val="28"/>
        </w:rPr>
        <w:t>3 - 6 части 1, частью 3</w:t>
      </w:r>
      <w:r>
        <w:rPr>
          <w:rFonts w:ascii="Times New Roman" w:hAnsi="Times New Roman" w:cs="Times New Roman"/>
          <w:sz w:val="28"/>
          <w:szCs w:val="28"/>
        </w:rPr>
        <w:t xml:space="preserve"> статьи 57 и частью 12 статьи 66 Федерального закона.</w:t>
      </w:r>
    </w:p>
    <w:p w:rsidR="00F27153" w:rsidRDefault="00F27153" w:rsidP="00DE7396">
      <w:pPr>
        <w:tabs>
          <w:tab w:val="left" w:pos="1134"/>
        </w:tabs>
        <w:spacing w:after="0"/>
        <w:ind w:firstLine="709"/>
        <w:jc w:val="both"/>
        <w:rPr>
          <w:rFonts w:ascii="Times New Roman" w:hAnsi="Times New Roman" w:cs="Times New Roman"/>
          <w:sz w:val="28"/>
          <w:szCs w:val="20"/>
        </w:rPr>
      </w:pPr>
      <w:r>
        <w:rPr>
          <w:rFonts w:ascii="Times New Roman" w:hAnsi="Times New Roman"/>
          <w:sz w:val="28"/>
        </w:rPr>
        <w:t xml:space="preserve">4.6.4. Контрольный орган уведомляет контролируемое лицо о проведении выездной проверки не </w:t>
      </w:r>
      <w:proofErr w:type="gramStart"/>
      <w:r>
        <w:rPr>
          <w:rFonts w:ascii="Times New Roman" w:hAnsi="Times New Roman"/>
          <w:sz w:val="28"/>
        </w:rPr>
        <w:t>позднее</w:t>
      </w:r>
      <w:proofErr w:type="gramEnd"/>
      <w:r>
        <w:rPr>
          <w:rFonts w:ascii="Times New Roman" w:hAnsi="Times New Roman"/>
          <w:sz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F27153" w:rsidRDefault="00F27153" w:rsidP="00DE7396">
      <w:pPr>
        <w:pStyle w:val="a4"/>
        <w:widowControl/>
        <w:tabs>
          <w:tab w:val="left" w:pos="1134"/>
        </w:tabs>
        <w:ind w:left="0" w:firstLine="709"/>
        <w:jc w:val="both"/>
        <w:rPr>
          <w:rFonts w:ascii="Times New Roman" w:hAnsi="Times New Roman"/>
          <w:sz w:val="28"/>
        </w:rPr>
      </w:pPr>
      <w:r>
        <w:rPr>
          <w:rFonts w:ascii="Times New Roman" w:hAnsi="Times New Roman"/>
          <w:sz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F27153" w:rsidRDefault="00F27153" w:rsidP="00DE7396">
      <w:pPr>
        <w:pStyle w:val="a4"/>
        <w:widowControl/>
        <w:tabs>
          <w:tab w:val="left" w:pos="1134"/>
        </w:tabs>
        <w:ind w:left="0" w:firstLine="709"/>
        <w:jc w:val="both"/>
        <w:rPr>
          <w:rFonts w:ascii="Times New Roman" w:hAnsi="Times New Roman"/>
          <w:sz w:val="28"/>
        </w:rPr>
      </w:pPr>
      <w:r>
        <w:rPr>
          <w:rFonts w:ascii="Times New Roman" w:hAnsi="Times New Roman"/>
          <w:sz w:val="28"/>
        </w:rPr>
        <w:t>4.6.6. Срок проведения выездной проверки составляет не более десяти рабочих дней.</w:t>
      </w:r>
    </w:p>
    <w:p w:rsidR="00F27153" w:rsidRDefault="00F27153" w:rsidP="00DE7396">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rFonts w:ascii="Times New Roman" w:hAnsi="Times New Roman"/>
          <w:sz w:val="28"/>
        </w:rPr>
        <w:t>микропредприятия</w:t>
      </w:r>
      <w:proofErr w:type="spellEnd"/>
      <w:r>
        <w:rPr>
          <w:rFonts w:ascii="Times New Roman" w:hAnsi="Times New Roman"/>
          <w:sz w:val="28"/>
        </w:rPr>
        <w:t>.</w:t>
      </w:r>
    </w:p>
    <w:p w:rsidR="00F27153" w:rsidRDefault="00F27153" w:rsidP="00F27153">
      <w:pPr>
        <w:tabs>
          <w:tab w:val="left" w:pos="1134"/>
        </w:tabs>
        <w:ind w:firstLine="709"/>
        <w:jc w:val="both"/>
        <w:rPr>
          <w:rFonts w:ascii="Times New Roman" w:hAnsi="Times New Roman"/>
          <w:sz w:val="28"/>
        </w:rPr>
      </w:pPr>
      <w:r>
        <w:rPr>
          <w:rFonts w:ascii="Times New Roman" w:hAnsi="Times New Roman"/>
          <w:sz w:val="28"/>
        </w:rPr>
        <w:t>4.6.7. Перечень допустимых контрольных действий в ходе выездной проверки:</w:t>
      </w:r>
    </w:p>
    <w:p w:rsidR="00F27153" w:rsidRDefault="00F27153" w:rsidP="00F27153">
      <w:pPr>
        <w:pStyle w:val="ConsPlusNormal"/>
        <w:ind w:firstLine="709"/>
        <w:jc w:val="both"/>
        <w:rPr>
          <w:sz w:val="28"/>
        </w:rPr>
      </w:pPr>
      <w:bookmarkStart w:id="4" w:name="_Hlk73715973"/>
      <w:r>
        <w:rPr>
          <w:sz w:val="28"/>
        </w:rPr>
        <w:t>1) осмотр;</w:t>
      </w:r>
    </w:p>
    <w:p w:rsidR="00F27153" w:rsidRDefault="00F27153" w:rsidP="00F27153">
      <w:pPr>
        <w:pStyle w:val="ConsPlusNormal"/>
        <w:ind w:firstLine="709"/>
        <w:jc w:val="both"/>
        <w:rPr>
          <w:sz w:val="28"/>
        </w:rPr>
      </w:pPr>
      <w:r>
        <w:rPr>
          <w:sz w:val="28"/>
        </w:rPr>
        <w:t>2) опрос;</w:t>
      </w:r>
    </w:p>
    <w:p w:rsidR="00F27153" w:rsidRDefault="00F27153" w:rsidP="00F27153">
      <w:pPr>
        <w:pStyle w:val="ConsPlusNormal"/>
        <w:ind w:firstLine="709"/>
        <w:jc w:val="both"/>
        <w:rPr>
          <w:sz w:val="28"/>
        </w:rPr>
      </w:pPr>
      <w:r>
        <w:rPr>
          <w:sz w:val="28"/>
        </w:rPr>
        <w:t>3) истребование документов;</w:t>
      </w:r>
    </w:p>
    <w:p w:rsidR="00F27153" w:rsidRDefault="00F27153" w:rsidP="00F27153">
      <w:pPr>
        <w:pStyle w:val="ConsPlusNormal"/>
        <w:ind w:firstLine="709"/>
        <w:jc w:val="both"/>
        <w:rPr>
          <w:sz w:val="28"/>
        </w:rPr>
      </w:pPr>
      <w:r>
        <w:rPr>
          <w:sz w:val="28"/>
        </w:rPr>
        <w:t>4) получение письменных объяснений;</w:t>
      </w:r>
    </w:p>
    <w:p w:rsidR="00F27153" w:rsidRDefault="00F27153" w:rsidP="00F27153">
      <w:pPr>
        <w:pStyle w:val="ConsPlusNormal"/>
        <w:ind w:firstLine="709"/>
        <w:jc w:val="both"/>
        <w:rPr>
          <w:sz w:val="28"/>
        </w:rPr>
      </w:pPr>
      <w:r>
        <w:rPr>
          <w:sz w:val="28"/>
        </w:rPr>
        <w:t>5) экспертиза.</w:t>
      </w:r>
      <w:bookmarkEnd w:id="4"/>
    </w:p>
    <w:p w:rsidR="00F27153" w:rsidRDefault="00F27153" w:rsidP="00F27153">
      <w:pPr>
        <w:pStyle w:val="ConsPlusNormal"/>
        <w:ind w:firstLine="709"/>
        <w:jc w:val="both"/>
        <w:rPr>
          <w:sz w:val="28"/>
        </w:rPr>
      </w:pPr>
      <w:r>
        <w:rPr>
          <w:sz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F27153" w:rsidRDefault="00F27153" w:rsidP="00F27153">
      <w:pPr>
        <w:pStyle w:val="ConsPlusNormal"/>
        <w:ind w:firstLine="709"/>
        <w:jc w:val="both"/>
        <w:rPr>
          <w:sz w:val="28"/>
        </w:rPr>
      </w:pPr>
      <w:r>
        <w:rPr>
          <w:sz w:val="28"/>
        </w:rPr>
        <w:t>По результатам осмотра составляется протокол осмотра.</w:t>
      </w:r>
    </w:p>
    <w:p w:rsidR="00F27153" w:rsidRDefault="00F27153" w:rsidP="00F27153">
      <w:pPr>
        <w:pStyle w:val="ConsPlusNormal"/>
        <w:ind w:firstLine="709"/>
        <w:jc w:val="both"/>
        <w:rPr>
          <w:sz w:val="28"/>
        </w:rPr>
      </w:pPr>
      <w:r>
        <w:rPr>
          <w:sz w:val="28"/>
        </w:rPr>
        <w:t>4.6.9.</w:t>
      </w:r>
      <w:r>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опроса фиксируются в протоколе опроса, который подписывается опрашиваемым лицом, подтверждающим достоверность </w:t>
      </w:r>
      <w:r>
        <w:rPr>
          <w:rFonts w:ascii="Times New Roman" w:hAnsi="Times New Roman" w:cs="Times New Roman"/>
          <w:sz w:val="28"/>
          <w:szCs w:val="28"/>
        </w:rPr>
        <w:lastRenderedPageBreak/>
        <w:t>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F27153" w:rsidRDefault="00F27153" w:rsidP="00F27153">
      <w:pPr>
        <w:pStyle w:val="ConsPlusNormal"/>
        <w:ind w:firstLine="709"/>
        <w:jc w:val="both"/>
        <w:rPr>
          <w:strike/>
          <w:sz w:val="28"/>
        </w:rPr>
      </w:pPr>
      <w:r>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F27153" w:rsidRDefault="00F27153" w:rsidP="00F27153">
      <w:pPr>
        <w:pStyle w:val="ConsPlusNormal"/>
        <w:ind w:firstLine="709"/>
        <w:jc w:val="both"/>
        <w:rPr>
          <w:sz w:val="28"/>
        </w:rPr>
      </w:pPr>
      <w:r>
        <w:rPr>
          <w:sz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F27153" w:rsidRDefault="00F27153" w:rsidP="00F27153">
      <w:pPr>
        <w:pStyle w:val="ConsPlusNormal"/>
        <w:ind w:firstLine="709"/>
        <w:jc w:val="both"/>
        <w:rPr>
          <w:sz w:val="28"/>
        </w:rPr>
      </w:pPr>
      <w:r>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F27153" w:rsidRDefault="00F27153" w:rsidP="00F27153">
      <w:pPr>
        <w:pStyle w:val="ConsPlusNormal"/>
        <w:ind w:firstLine="709"/>
        <w:jc w:val="both"/>
        <w:rPr>
          <w:color w:val="FF0000"/>
          <w:sz w:val="28"/>
        </w:rPr>
      </w:pPr>
      <w:r>
        <w:rPr>
          <w:sz w:val="28"/>
        </w:rPr>
        <w:t xml:space="preserve">4.6.11.Представление контролируемым лицом </w:t>
      </w:r>
      <w:proofErr w:type="spellStart"/>
      <w:r>
        <w:rPr>
          <w:sz w:val="28"/>
        </w:rPr>
        <w:t>истребуемых</w:t>
      </w:r>
      <w:proofErr w:type="spellEnd"/>
      <w:r>
        <w:rPr>
          <w:sz w:val="28"/>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F27153" w:rsidRDefault="00F27153" w:rsidP="00F27153">
      <w:pPr>
        <w:pStyle w:val="ConsPlusNormal"/>
        <w:ind w:firstLine="709"/>
        <w:jc w:val="both"/>
        <w:rPr>
          <w:sz w:val="28"/>
        </w:rPr>
      </w:pPr>
      <w:r>
        <w:rPr>
          <w:sz w:val="28"/>
        </w:rPr>
        <w:t>4.6.12. По окончании проведения выездной проверки инспектор составляет акт выездной проверки.</w:t>
      </w:r>
    </w:p>
    <w:p w:rsidR="00F27153" w:rsidRDefault="00F27153" w:rsidP="00F27153">
      <w:pPr>
        <w:pStyle w:val="ConsPlusNormal"/>
        <w:ind w:firstLine="709"/>
        <w:jc w:val="both"/>
        <w:rPr>
          <w:sz w:val="28"/>
        </w:rPr>
      </w:pPr>
      <w:r>
        <w:rPr>
          <w:sz w:val="28"/>
        </w:rPr>
        <w:t>Информация о проведении фотосъемки, аудио- и видеозаписи отражается в акте проверки.</w:t>
      </w:r>
    </w:p>
    <w:p w:rsidR="00F27153" w:rsidRDefault="00F27153" w:rsidP="00F27153">
      <w:pPr>
        <w:pStyle w:val="ConsPlusNormal"/>
        <w:ind w:firstLine="709"/>
        <w:jc w:val="both"/>
        <w:rPr>
          <w:sz w:val="28"/>
        </w:rPr>
      </w:pPr>
      <w:r>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6" w:tooltip="Федеральный закон от 31.07.2020 N 248-ФЗ" w:history="1">
        <w:r>
          <w:rPr>
            <w:rStyle w:val="a5"/>
            <w:rFonts w:ascii="Times New Roman" w:hAnsi="Times New Roman"/>
            <w:color w:val="auto"/>
            <w:sz w:val="28"/>
            <w:u w:val="none"/>
          </w:rPr>
          <w:t>частями 4</w:t>
        </w:r>
      </w:hyperlink>
      <w:r>
        <w:rPr>
          <w:rFonts w:ascii="Times New Roman" w:hAnsi="Times New Roman"/>
          <w:sz w:val="28"/>
        </w:rPr>
        <w:t xml:space="preserve"> и </w:t>
      </w:r>
      <w:hyperlink r:id="rId7" w:tooltip="Федеральный закон от 31.07.2020 N 248-ФЗ" w:history="1">
        <w:r>
          <w:rPr>
            <w:rStyle w:val="a5"/>
            <w:rFonts w:ascii="Times New Roman" w:hAnsi="Times New Roman"/>
            <w:color w:val="auto"/>
            <w:sz w:val="28"/>
            <w:u w:val="none"/>
          </w:rPr>
          <w:t>5 статьи 21</w:t>
        </w:r>
      </w:hyperlink>
      <w:r>
        <w:rPr>
          <w:rFonts w:ascii="Times New Roman" w:hAnsi="Times New Roman"/>
          <w:sz w:val="28"/>
        </w:rPr>
        <w:t xml:space="preserve">Федеральным законом . </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F27153" w:rsidRDefault="00F27153" w:rsidP="00DE7396">
      <w:pPr>
        <w:pStyle w:val="a4"/>
        <w:widowControl/>
        <w:tabs>
          <w:tab w:val="left" w:pos="1134"/>
        </w:tabs>
        <w:ind w:left="0" w:firstLine="709"/>
        <w:jc w:val="both"/>
        <w:rPr>
          <w:rFonts w:ascii="Times New Roman" w:hAnsi="Times New Roman"/>
          <w:sz w:val="28"/>
        </w:rPr>
      </w:pPr>
      <w:r>
        <w:rPr>
          <w:rFonts w:ascii="Times New Roman" w:hAnsi="Times New Roman"/>
          <w:sz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F27153" w:rsidRDefault="00F27153" w:rsidP="00DE7396">
      <w:pPr>
        <w:spacing w:after="0"/>
        <w:ind w:firstLine="709"/>
        <w:jc w:val="both"/>
        <w:rPr>
          <w:rFonts w:ascii="Times New Roman" w:hAnsi="Times New Roman"/>
          <w:sz w:val="28"/>
        </w:rPr>
      </w:pPr>
      <w:r>
        <w:rPr>
          <w:rFonts w:ascii="Times New Roman" w:hAnsi="Times New Roman"/>
          <w:sz w:val="28"/>
        </w:rPr>
        <w:t>1) временной нетрудоспособности;</w:t>
      </w:r>
    </w:p>
    <w:p w:rsidR="00F27153" w:rsidRDefault="00F27153" w:rsidP="00DE7396">
      <w:pPr>
        <w:spacing w:after="0"/>
        <w:ind w:firstLine="709"/>
        <w:jc w:val="both"/>
        <w:rPr>
          <w:rFonts w:ascii="Times New Roman" w:hAnsi="Times New Roman"/>
          <w:sz w:val="28"/>
        </w:rPr>
      </w:pPr>
      <w:r>
        <w:rPr>
          <w:rFonts w:ascii="Times New Roman" w:hAnsi="Times New Roman"/>
          <w:sz w:val="28"/>
        </w:rPr>
        <w:t>2) необходимости явки по вызову (извещениям, повесткам) судов, правоохранительных органов, военных комиссариатов;</w:t>
      </w:r>
    </w:p>
    <w:p w:rsidR="00F27153" w:rsidRDefault="00F27153" w:rsidP="00DE7396">
      <w:pPr>
        <w:spacing w:after="0"/>
        <w:ind w:firstLine="709"/>
        <w:jc w:val="both"/>
        <w:rPr>
          <w:rFonts w:ascii="Times New Roman" w:hAnsi="Times New Roman"/>
          <w:sz w:val="28"/>
        </w:rPr>
      </w:pPr>
      <w:r>
        <w:rPr>
          <w:rFonts w:ascii="Times New Roman" w:hAnsi="Times New Roman"/>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F27153" w:rsidRDefault="00F27153" w:rsidP="00DE7396">
      <w:pPr>
        <w:suppressAutoHyphens/>
        <w:spacing w:after="0"/>
        <w:ind w:firstLine="709"/>
        <w:jc w:val="both"/>
        <w:rPr>
          <w:rFonts w:ascii="Times New Roman" w:hAnsi="Times New Roman"/>
          <w:sz w:val="28"/>
          <w:szCs w:val="28"/>
        </w:rPr>
      </w:pPr>
      <w:r>
        <w:rPr>
          <w:rFonts w:ascii="Times New Roman" w:hAnsi="Times New Roman"/>
          <w:sz w:val="28"/>
          <w:szCs w:val="28"/>
        </w:rPr>
        <w:lastRenderedPageBreak/>
        <w:t>4) нахождения в служебной командировке.</w:t>
      </w:r>
    </w:p>
    <w:p w:rsidR="00F27153" w:rsidRDefault="00F27153" w:rsidP="00DE7396">
      <w:pPr>
        <w:pStyle w:val="ConsPlusNormal"/>
        <w:ind w:firstLine="709"/>
        <w:jc w:val="both"/>
        <w:rPr>
          <w:sz w:val="28"/>
        </w:rPr>
      </w:pPr>
      <w:r>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F27153" w:rsidRDefault="00F27153" w:rsidP="00F27153">
      <w:pPr>
        <w:pStyle w:val="ConsPlusNormal"/>
        <w:ind w:firstLine="709"/>
        <w:jc w:val="both"/>
        <w:rPr>
          <w:i/>
          <w:color w:val="FF0000"/>
          <w:sz w:val="28"/>
        </w:rPr>
      </w:pPr>
    </w:p>
    <w:p w:rsidR="00F27153" w:rsidRDefault="00F27153" w:rsidP="00F27153">
      <w:pPr>
        <w:pStyle w:val="ConsPlusNormal"/>
        <w:tabs>
          <w:tab w:val="left" w:pos="284"/>
        </w:tabs>
        <w:ind w:firstLine="0"/>
        <w:jc w:val="center"/>
        <w:rPr>
          <w:sz w:val="28"/>
        </w:rPr>
      </w:pPr>
      <w:r>
        <w:rPr>
          <w:sz w:val="28"/>
        </w:rPr>
        <w:t>4.7. Инспекционный визит</w:t>
      </w:r>
    </w:p>
    <w:p w:rsidR="00F27153" w:rsidRDefault="00F27153" w:rsidP="00F27153">
      <w:pPr>
        <w:pStyle w:val="ConsPlusNormal"/>
        <w:ind w:firstLine="709"/>
        <w:jc w:val="center"/>
        <w:rPr>
          <w:b/>
          <w:sz w:val="28"/>
        </w:rPr>
      </w:pP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F27153" w:rsidRDefault="00F27153" w:rsidP="00F27153">
      <w:pPr>
        <w:pStyle w:val="a4"/>
        <w:widowControl/>
        <w:tabs>
          <w:tab w:val="left" w:pos="1134"/>
        </w:tabs>
        <w:ind w:left="0" w:firstLine="709"/>
        <w:jc w:val="both"/>
        <w:rPr>
          <w:rFonts w:ascii="Times New Roman" w:hAnsi="Times New Roman" w:cs="Times New Roman"/>
          <w:sz w:val="28"/>
          <w:szCs w:val="20"/>
        </w:rPr>
      </w:pPr>
      <w:r>
        <w:rPr>
          <w:rFonts w:ascii="Times New Roman" w:hAnsi="Times New Roman"/>
          <w:sz w:val="28"/>
        </w:rPr>
        <w:t>4.7.2. Перечень допустимых контрольных действий в ходе инспекционного визита:</w:t>
      </w:r>
    </w:p>
    <w:p w:rsidR="00F27153" w:rsidRDefault="00F27153" w:rsidP="00F27153">
      <w:pPr>
        <w:pStyle w:val="ConsPlusNormal"/>
        <w:ind w:firstLine="709"/>
        <w:jc w:val="both"/>
        <w:rPr>
          <w:sz w:val="28"/>
        </w:rPr>
      </w:pPr>
      <w:bookmarkStart w:id="5" w:name="_Hlk73715943"/>
      <w:r>
        <w:rPr>
          <w:sz w:val="28"/>
        </w:rPr>
        <w:t>а) осмотр;</w:t>
      </w:r>
    </w:p>
    <w:p w:rsidR="00F27153" w:rsidRDefault="00F27153" w:rsidP="00F27153">
      <w:pPr>
        <w:pStyle w:val="ConsPlusNormal"/>
        <w:ind w:firstLine="709"/>
        <w:jc w:val="both"/>
        <w:rPr>
          <w:sz w:val="28"/>
        </w:rPr>
      </w:pPr>
      <w:r>
        <w:rPr>
          <w:sz w:val="28"/>
        </w:rPr>
        <w:t>б) опрос;</w:t>
      </w:r>
    </w:p>
    <w:p w:rsidR="00F27153" w:rsidRDefault="00F27153" w:rsidP="00F27153">
      <w:pPr>
        <w:pStyle w:val="ConsPlusNormal"/>
        <w:ind w:firstLine="709"/>
        <w:jc w:val="both"/>
        <w:rPr>
          <w:sz w:val="28"/>
        </w:rPr>
      </w:pPr>
      <w:r>
        <w:rPr>
          <w:sz w:val="28"/>
        </w:rPr>
        <w:t>в) получение письменных объяснений;</w:t>
      </w:r>
    </w:p>
    <w:p w:rsidR="00F27153" w:rsidRDefault="00F27153" w:rsidP="00F27153">
      <w:pPr>
        <w:pStyle w:val="ConsPlusNormal"/>
        <w:ind w:firstLine="709"/>
        <w:jc w:val="both"/>
        <w:rPr>
          <w:sz w:val="28"/>
        </w:rPr>
      </w:pPr>
      <w:r>
        <w:rPr>
          <w:sz w:val="28"/>
        </w:rPr>
        <w:t>г) истребование документов</w:t>
      </w:r>
      <w:bookmarkEnd w:id="5"/>
      <w:r>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F27153" w:rsidRDefault="00F27153" w:rsidP="00F27153">
      <w:pPr>
        <w:pStyle w:val="ConsPlusNormal"/>
        <w:ind w:firstLine="709"/>
        <w:jc w:val="both"/>
        <w:rPr>
          <w:color w:val="FF0000"/>
          <w:sz w:val="28"/>
        </w:rPr>
      </w:pPr>
      <w:r>
        <w:rPr>
          <w:sz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w:t>
      </w:r>
      <w:r>
        <w:rPr>
          <w:rFonts w:ascii="Times New Roman" w:hAnsi="Times New Roman" w:cs="Times New Roman"/>
          <w:color w:val="FF0000"/>
          <w:sz w:val="28"/>
          <w:szCs w:val="28"/>
        </w:rPr>
        <w:t>3 - 6 части 1, частью 3</w:t>
      </w:r>
      <w:r>
        <w:rPr>
          <w:rFonts w:ascii="Times New Roman" w:hAnsi="Times New Roman" w:cs="Times New Roman"/>
          <w:sz w:val="28"/>
          <w:szCs w:val="28"/>
        </w:rPr>
        <w:t xml:space="preserve"> статьи 57 и частью 12 статьи 66 Федерального закона.</w:t>
      </w:r>
    </w:p>
    <w:p w:rsidR="00F27153" w:rsidRDefault="00F27153" w:rsidP="00F27153">
      <w:pPr>
        <w:pStyle w:val="ConsPlusNormal"/>
        <w:ind w:firstLine="709"/>
        <w:jc w:val="both"/>
        <w:rPr>
          <w:sz w:val="28"/>
        </w:rPr>
      </w:pPr>
      <w:r>
        <w:rPr>
          <w:sz w:val="28"/>
        </w:rPr>
        <w:t>4.7.4.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F27153" w:rsidRDefault="00F27153" w:rsidP="00F27153">
      <w:pPr>
        <w:pStyle w:val="ConsPlusNormal"/>
        <w:ind w:firstLine="0"/>
        <w:rPr>
          <w:sz w:val="28"/>
        </w:rPr>
      </w:pPr>
    </w:p>
    <w:p w:rsidR="00F27153" w:rsidRDefault="00F27153" w:rsidP="00F27153">
      <w:pPr>
        <w:pStyle w:val="ConsPlusNormal"/>
        <w:ind w:firstLine="709"/>
        <w:jc w:val="center"/>
        <w:rPr>
          <w:sz w:val="28"/>
        </w:rPr>
      </w:pPr>
      <w:r>
        <w:rPr>
          <w:sz w:val="28"/>
        </w:rPr>
        <w:t>4.8. Наблюдение за соблюдением обязательных требований (мониторинг безопасности)</w:t>
      </w:r>
    </w:p>
    <w:p w:rsidR="00F27153" w:rsidRDefault="00F27153" w:rsidP="00F27153">
      <w:pPr>
        <w:pStyle w:val="ConsPlusNormal"/>
        <w:ind w:firstLine="709"/>
        <w:jc w:val="center"/>
        <w:rPr>
          <w:b/>
          <w:sz w:val="28"/>
        </w:rPr>
      </w:pPr>
    </w:p>
    <w:p w:rsidR="00F27153" w:rsidRDefault="00F27153" w:rsidP="00F27153">
      <w:pPr>
        <w:pStyle w:val="a4"/>
        <w:widowControl/>
        <w:tabs>
          <w:tab w:val="left" w:pos="1134"/>
        </w:tabs>
        <w:ind w:left="0" w:firstLine="709"/>
        <w:jc w:val="both"/>
        <w:rPr>
          <w:rFonts w:ascii="Times New Roman" w:hAnsi="Times New Roman"/>
          <w:sz w:val="28"/>
          <w:szCs w:val="28"/>
        </w:rPr>
      </w:pPr>
      <w:r>
        <w:rPr>
          <w:rFonts w:ascii="Times New Roman" w:hAnsi="Times New Roman"/>
          <w:sz w:val="28"/>
        </w:rPr>
        <w:t xml:space="preserve">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w:t>
      </w:r>
      <w:r>
        <w:rPr>
          <w:rFonts w:ascii="Times New Roman" w:hAnsi="Times New Roman"/>
          <w:sz w:val="28"/>
        </w:rPr>
        <w:lastRenderedPageBreak/>
        <w:t>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Pr>
          <w:rFonts w:ascii="Times New Roman" w:hAnsi="Times New Roman"/>
          <w:sz w:val="28"/>
          <w:szCs w:val="28"/>
        </w:rPr>
        <w:t>,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2) решение об объявлении предостережения;</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F27153" w:rsidRDefault="00F27153" w:rsidP="00F27153">
      <w:pPr>
        <w:pStyle w:val="ConsPlusNormal"/>
        <w:ind w:firstLine="709"/>
        <w:jc w:val="both"/>
        <w:rPr>
          <w:szCs w:val="24"/>
        </w:rPr>
      </w:pPr>
    </w:p>
    <w:p w:rsidR="00F27153" w:rsidRDefault="00F27153" w:rsidP="00F27153">
      <w:pPr>
        <w:pStyle w:val="ConsPlusNormal"/>
        <w:ind w:firstLine="0"/>
        <w:jc w:val="center"/>
        <w:rPr>
          <w:sz w:val="28"/>
        </w:rPr>
      </w:pPr>
      <w:r>
        <w:rPr>
          <w:sz w:val="28"/>
        </w:rPr>
        <w:t>4.9. Выездное обследование</w:t>
      </w:r>
    </w:p>
    <w:p w:rsidR="00F27153" w:rsidRDefault="00F27153" w:rsidP="00F27153">
      <w:pPr>
        <w:pStyle w:val="a4"/>
        <w:widowControl/>
        <w:tabs>
          <w:tab w:val="left" w:pos="1134"/>
        </w:tabs>
        <w:ind w:left="0" w:firstLine="709"/>
        <w:jc w:val="both"/>
        <w:rPr>
          <w:rFonts w:ascii="Times New Roman" w:hAnsi="Times New Roman"/>
          <w:sz w:val="28"/>
        </w:rPr>
      </w:pP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4.9.1. Выездное обследование проводится в целях оценки соблюдения контролируемыми лицами обязательных требований.</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Pr>
          <w:rFonts w:ascii="Times New Roman" w:hAnsi="Times New Roman"/>
          <w:sz w:val="28"/>
          <w:szCs w:val="28"/>
        </w:rPr>
        <w:t>, при этом не допускается взаимодействие с контролируемым лицом</w:t>
      </w:r>
      <w:r>
        <w:rPr>
          <w:rFonts w:ascii="Times New Roman" w:hAnsi="Times New Roman"/>
          <w:sz w:val="28"/>
        </w:rPr>
        <w:t xml:space="preserve">. </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F27153" w:rsidRDefault="00F27153" w:rsidP="00F27153">
      <w:pPr>
        <w:pStyle w:val="a4"/>
        <w:widowControl/>
        <w:tabs>
          <w:tab w:val="left" w:pos="1134"/>
        </w:tabs>
        <w:ind w:left="0" w:firstLine="709"/>
        <w:jc w:val="both"/>
        <w:rPr>
          <w:rFonts w:ascii="Times New Roman" w:hAnsi="Times New Roman" w:cs="Times New Roman"/>
          <w:sz w:val="28"/>
          <w:szCs w:val="20"/>
        </w:rPr>
      </w:pPr>
      <w:r>
        <w:rPr>
          <w:rFonts w:ascii="Times New Roman" w:hAnsi="Times New Roman"/>
          <w:sz w:val="28"/>
        </w:rPr>
        <w:t xml:space="preserve">4.9.3. Выездное обследование проводится без информирования контролируемого лица. </w:t>
      </w:r>
    </w:p>
    <w:p w:rsidR="00F27153" w:rsidRDefault="00F27153" w:rsidP="00F27153">
      <w:pPr>
        <w:pStyle w:val="HTML"/>
        <w:ind w:firstLine="540"/>
        <w:jc w:val="both"/>
        <w:rPr>
          <w:rFonts w:ascii="Times New Roman" w:hAnsi="Times New Roman" w:cs="Times New Roman"/>
          <w:sz w:val="28"/>
          <w:szCs w:val="28"/>
        </w:rPr>
      </w:pPr>
      <w:r>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lastRenderedPageBreak/>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F27153" w:rsidRDefault="00F27153" w:rsidP="00F27153">
      <w:pPr>
        <w:pStyle w:val="ConsPlusNormal"/>
        <w:ind w:firstLine="0"/>
        <w:jc w:val="center"/>
        <w:rPr>
          <w:b/>
          <w:sz w:val="28"/>
        </w:rPr>
      </w:pPr>
    </w:p>
    <w:p w:rsidR="00F27153" w:rsidRDefault="00F27153" w:rsidP="00F27153">
      <w:pPr>
        <w:pStyle w:val="ConsPlusNormal"/>
        <w:ind w:firstLine="0"/>
        <w:jc w:val="center"/>
        <w:rPr>
          <w:b/>
          <w:sz w:val="28"/>
        </w:rPr>
      </w:pPr>
      <w:r>
        <w:rPr>
          <w:b/>
          <w:sz w:val="28"/>
        </w:rPr>
        <w:t>5. Досудебное обжалование</w:t>
      </w:r>
    </w:p>
    <w:p w:rsidR="00F27153" w:rsidRDefault="00F27153" w:rsidP="00F27153">
      <w:pPr>
        <w:pStyle w:val="ConsPlusNormal"/>
        <w:ind w:firstLine="709"/>
        <w:jc w:val="center"/>
        <w:rPr>
          <w:b/>
          <w:sz w:val="28"/>
        </w:rPr>
      </w:pP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1) решений о проведении контрольных мероприятий;</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2) актов контрольных  мероприятий, предписаний об устранении выявленных нарушений;</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3) действий (бездействия) должностных лиц в рамках контрольных мероприятий.</w:t>
      </w:r>
    </w:p>
    <w:p w:rsidR="00F27153" w:rsidRDefault="00F27153" w:rsidP="00F27153">
      <w:pPr>
        <w:pStyle w:val="HTML"/>
        <w:ind w:firstLine="709"/>
        <w:jc w:val="both"/>
        <w:rPr>
          <w:rFonts w:ascii="Times New Roman" w:hAnsi="Times New Roman" w:cs="Times New Roman"/>
        </w:rPr>
      </w:pPr>
      <w:r>
        <w:rPr>
          <w:rFonts w:ascii="Times New Roman" w:hAnsi="Times New Roman" w:cs="Times New Roman"/>
          <w:sz w:val="28"/>
          <w:szCs w:val="28"/>
        </w:rPr>
        <w:t xml:space="preserve"> 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F27153" w:rsidRDefault="00F27153" w:rsidP="00F27153">
      <w:pPr>
        <w:pStyle w:val="ConsPlusNormal"/>
        <w:ind w:firstLine="709"/>
        <w:jc w:val="both"/>
        <w:rPr>
          <w:sz w:val="28"/>
        </w:rPr>
      </w:pPr>
      <w:r>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6" w:name="Par374"/>
      <w:bookmarkEnd w:id="6"/>
    </w:p>
    <w:p w:rsidR="00F27153" w:rsidRDefault="00F27153" w:rsidP="00F27153">
      <w:pPr>
        <w:pStyle w:val="ConsPlusNormal"/>
        <w:ind w:firstLine="709"/>
        <w:jc w:val="both"/>
        <w:rPr>
          <w:sz w:val="28"/>
        </w:rPr>
      </w:pPr>
      <w:r>
        <w:rPr>
          <w:sz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F27153" w:rsidRDefault="00F27153" w:rsidP="00F27153">
      <w:pPr>
        <w:pStyle w:val="ConsPlusNormal"/>
        <w:ind w:firstLine="709"/>
        <w:jc w:val="both"/>
        <w:rPr>
          <w:sz w:val="28"/>
        </w:rPr>
      </w:pPr>
      <w:r>
        <w:rPr>
          <w:sz w:val="28"/>
        </w:rPr>
        <w:t xml:space="preserve">5.3. </w:t>
      </w:r>
      <w:r>
        <w:rPr>
          <w:sz w:val="28"/>
          <w:szCs w:val="28"/>
        </w:rPr>
        <w:t>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F27153" w:rsidRDefault="00F27153" w:rsidP="00F27153">
      <w:pPr>
        <w:pStyle w:val="ConsPlusNormal"/>
        <w:ind w:firstLine="709"/>
        <w:jc w:val="both"/>
        <w:rPr>
          <w:sz w:val="28"/>
        </w:rPr>
      </w:pPr>
      <w:r>
        <w:rPr>
          <w:sz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7" w:name="Par375"/>
      <w:bookmarkEnd w:id="7"/>
    </w:p>
    <w:p w:rsidR="00F27153" w:rsidRDefault="00F27153" w:rsidP="00F27153">
      <w:pPr>
        <w:pStyle w:val="ConsPlusNormal"/>
        <w:ind w:firstLine="709"/>
        <w:jc w:val="both"/>
        <w:rPr>
          <w:sz w:val="28"/>
        </w:rPr>
      </w:pPr>
      <w:r>
        <w:rPr>
          <w:sz w:val="28"/>
        </w:rPr>
        <w:t xml:space="preserve"> 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F27153" w:rsidRDefault="00F27153" w:rsidP="00F27153">
      <w:pPr>
        <w:pStyle w:val="ConsPlusNormal"/>
        <w:ind w:firstLine="709"/>
        <w:jc w:val="both"/>
        <w:rPr>
          <w:sz w:val="28"/>
        </w:rPr>
      </w:pPr>
      <w:r>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8" w:name="Par377"/>
      <w:bookmarkEnd w:id="8"/>
    </w:p>
    <w:p w:rsidR="00F27153" w:rsidRDefault="00F27153" w:rsidP="00F27153">
      <w:pPr>
        <w:pStyle w:val="ConsPlusNormal"/>
        <w:ind w:firstLine="709"/>
        <w:jc w:val="both"/>
        <w:rPr>
          <w:sz w:val="28"/>
        </w:rPr>
      </w:pPr>
      <w:r>
        <w:rPr>
          <w:sz w:val="28"/>
        </w:rPr>
        <w:t>5.6. Контролируемое лицо, подавшее жалобу, до принятия решения по жалобе может отозвать ее</w:t>
      </w:r>
      <w:bookmarkStart w:id="9" w:name="_GoBack"/>
      <w:bookmarkEnd w:id="9"/>
      <w:r>
        <w:rPr>
          <w:sz w:val="28"/>
        </w:rPr>
        <w:t>. При этом повторное направление жалобы по тем же основаниям не допускается.</w:t>
      </w:r>
    </w:p>
    <w:p w:rsidR="00F27153" w:rsidRDefault="00F27153" w:rsidP="00F27153">
      <w:pPr>
        <w:pStyle w:val="ConsPlusNormal"/>
        <w:ind w:firstLine="709"/>
        <w:jc w:val="both"/>
        <w:rPr>
          <w:sz w:val="28"/>
        </w:rPr>
      </w:pPr>
      <w:r>
        <w:rPr>
          <w:sz w:val="28"/>
        </w:rPr>
        <w:t>5.7. Жалоба может содержать ходатайство о приостановлении исполнения обжалуемого решения Контрольного органа.</w:t>
      </w:r>
      <w:bookmarkStart w:id="10" w:name="Par379"/>
      <w:bookmarkEnd w:id="10"/>
    </w:p>
    <w:p w:rsidR="00F27153" w:rsidRDefault="00F27153" w:rsidP="00F27153">
      <w:pPr>
        <w:pStyle w:val="ConsPlusNormal"/>
        <w:ind w:firstLine="709"/>
        <w:jc w:val="both"/>
        <w:rPr>
          <w:sz w:val="28"/>
        </w:rPr>
      </w:pPr>
      <w:r>
        <w:rPr>
          <w:sz w:val="28"/>
        </w:rPr>
        <w:t>5.8. Руководителем (заместителем руководителя</w:t>
      </w:r>
      <w:proofErr w:type="gramStart"/>
      <w:r>
        <w:rPr>
          <w:sz w:val="28"/>
        </w:rPr>
        <w:t>)К</w:t>
      </w:r>
      <w:proofErr w:type="gramEnd"/>
      <w:r>
        <w:rPr>
          <w:sz w:val="28"/>
        </w:rPr>
        <w:t xml:space="preserve">онтрольного органа в срок не позднее двух рабочих дней со дня регистрации жалобы принимается </w:t>
      </w:r>
      <w:r>
        <w:rPr>
          <w:sz w:val="28"/>
        </w:rPr>
        <w:lastRenderedPageBreak/>
        <w:t>решение:</w:t>
      </w:r>
    </w:p>
    <w:p w:rsidR="00F27153" w:rsidRDefault="00F27153" w:rsidP="00F27153">
      <w:pPr>
        <w:pStyle w:val="ConsPlusNormal"/>
        <w:ind w:firstLine="709"/>
        <w:jc w:val="both"/>
        <w:rPr>
          <w:sz w:val="28"/>
        </w:rPr>
      </w:pPr>
      <w:r>
        <w:rPr>
          <w:sz w:val="28"/>
        </w:rPr>
        <w:t>1) о приостановлении исполнения обжалуемого решения Контрольного органа;</w:t>
      </w:r>
    </w:p>
    <w:p w:rsidR="00F27153" w:rsidRDefault="00F27153" w:rsidP="00F27153">
      <w:pPr>
        <w:pStyle w:val="ConsPlusNormal"/>
        <w:ind w:firstLine="709"/>
        <w:jc w:val="both"/>
        <w:rPr>
          <w:sz w:val="28"/>
        </w:rPr>
      </w:pPr>
      <w:r>
        <w:rPr>
          <w:sz w:val="28"/>
        </w:rPr>
        <w:t xml:space="preserve">2) об отказе в приостановлении исполнения обжалуемого решения Контрольного органа. </w:t>
      </w:r>
    </w:p>
    <w:p w:rsidR="00F27153" w:rsidRDefault="00F27153" w:rsidP="00F27153">
      <w:pPr>
        <w:pStyle w:val="ConsPlusNormal"/>
        <w:ind w:firstLine="709"/>
        <w:jc w:val="both"/>
        <w:rPr>
          <w:sz w:val="28"/>
        </w:rPr>
      </w:pPr>
      <w:r>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F27153" w:rsidRDefault="00F27153" w:rsidP="00F27153">
      <w:pPr>
        <w:pStyle w:val="a4"/>
        <w:widowControl/>
        <w:tabs>
          <w:tab w:val="left" w:pos="1134"/>
        </w:tabs>
        <w:ind w:left="709"/>
        <w:jc w:val="both"/>
        <w:rPr>
          <w:rFonts w:ascii="Times New Roman" w:hAnsi="Times New Roman"/>
          <w:sz w:val="28"/>
        </w:rPr>
      </w:pPr>
      <w:bookmarkStart w:id="11" w:name="Par383"/>
      <w:bookmarkEnd w:id="11"/>
      <w:r>
        <w:rPr>
          <w:rFonts w:ascii="Times New Roman" w:hAnsi="Times New Roman"/>
          <w:sz w:val="28"/>
        </w:rPr>
        <w:t>5.9. Жалоба должна содержать:</w:t>
      </w:r>
    </w:p>
    <w:p w:rsidR="00F27153" w:rsidRDefault="00F27153" w:rsidP="00F27153">
      <w:pPr>
        <w:pStyle w:val="ConsPlusNormal"/>
        <w:ind w:firstLine="709"/>
        <w:jc w:val="both"/>
        <w:rPr>
          <w:sz w:val="28"/>
        </w:rPr>
      </w:pPr>
      <w:proofErr w:type="gramStart"/>
      <w:r>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F27153" w:rsidRDefault="00F27153" w:rsidP="00F27153">
      <w:pPr>
        <w:pStyle w:val="ConsPlusNormal"/>
        <w:ind w:firstLine="709"/>
        <w:jc w:val="both"/>
        <w:rPr>
          <w:sz w:val="28"/>
        </w:rPr>
      </w:pPr>
      <w:proofErr w:type="gramStart"/>
      <w:r>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F27153" w:rsidRDefault="00F27153" w:rsidP="00F27153">
      <w:pPr>
        <w:pStyle w:val="ConsPlusNormal"/>
        <w:ind w:firstLine="709"/>
        <w:jc w:val="both"/>
        <w:rPr>
          <w:sz w:val="28"/>
        </w:rPr>
      </w:pPr>
      <w:proofErr w:type="gramStart"/>
      <w:r>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F27153" w:rsidRDefault="00F27153" w:rsidP="00F27153">
      <w:pPr>
        <w:pStyle w:val="ConsPlusNormal"/>
        <w:ind w:firstLine="709"/>
        <w:jc w:val="both"/>
        <w:rPr>
          <w:sz w:val="28"/>
        </w:rPr>
      </w:pPr>
      <w:r>
        <w:rPr>
          <w:sz w:val="28"/>
        </w:rPr>
        <w:t xml:space="preserve">4) основания и доводы, на основании которых контролируемое лицо </w:t>
      </w:r>
      <w:proofErr w:type="gramStart"/>
      <w:r>
        <w:rPr>
          <w:sz w:val="28"/>
        </w:rPr>
        <w:t>не согласно</w:t>
      </w:r>
      <w:proofErr w:type="gramEnd"/>
      <w:r>
        <w:rPr>
          <w:sz w:val="28"/>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F27153" w:rsidRDefault="00F27153" w:rsidP="00F27153">
      <w:pPr>
        <w:pStyle w:val="ConsPlusNormal"/>
        <w:ind w:firstLine="709"/>
        <w:jc w:val="both"/>
        <w:rPr>
          <w:sz w:val="28"/>
        </w:rPr>
      </w:pPr>
      <w:r>
        <w:rPr>
          <w:sz w:val="28"/>
        </w:rPr>
        <w:t xml:space="preserve">5) требования контролируемого лица, подавшего жалобу; </w:t>
      </w:r>
    </w:p>
    <w:p w:rsidR="00F27153" w:rsidRDefault="00F27153" w:rsidP="00F27153">
      <w:pPr>
        <w:pStyle w:val="HTML"/>
        <w:ind w:firstLine="709"/>
        <w:jc w:val="both"/>
        <w:rPr>
          <w:rFonts w:ascii="Times New Roman" w:hAnsi="Times New Roman" w:cs="Times New Roman"/>
          <w:sz w:val="28"/>
          <w:szCs w:val="28"/>
        </w:rPr>
      </w:pPr>
      <w:bookmarkStart w:id="12" w:name="Par390"/>
      <w:bookmarkEnd w:id="12"/>
      <w:r>
        <w:rPr>
          <w:rFonts w:ascii="Times New Roman" w:hAnsi="Times New Roman" w:cs="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F27153" w:rsidRDefault="00F27153" w:rsidP="00F27153">
      <w:pPr>
        <w:pStyle w:val="ConsPlusNormal"/>
        <w:ind w:firstLine="709"/>
        <w:jc w:val="both"/>
        <w:rPr>
          <w:sz w:val="28"/>
        </w:rPr>
      </w:pPr>
      <w:r>
        <w:rPr>
          <w:sz w:val="28"/>
        </w:rPr>
        <w:t xml:space="preserve"> 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F27153" w:rsidRDefault="00F27153" w:rsidP="00F27153">
      <w:pPr>
        <w:pStyle w:val="ConsPlusNormal"/>
        <w:ind w:firstLine="709"/>
        <w:jc w:val="both"/>
        <w:rPr>
          <w:sz w:val="28"/>
        </w:rPr>
      </w:pPr>
      <w:r>
        <w:rPr>
          <w:sz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Pr>
          <w:sz w:val="28"/>
        </w:rPr>
        <w:t>ии и ау</w:t>
      </w:r>
      <w:proofErr w:type="gramEnd"/>
      <w:r>
        <w:rPr>
          <w:sz w:val="28"/>
        </w:rPr>
        <w:t>тентификации».</w:t>
      </w:r>
    </w:p>
    <w:p w:rsidR="00F27153" w:rsidRDefault="00F27153" w:rsidP="00F27153">
      <w:pPr>
        <w:pStyle w:val="ConsPlusNormal"/>
        <w:ind w:firstLine="709"/>
        <w:jc w:val="both"/>
        <w:rPr>
          <w:sz w:val="28"/>
        </w:rPr>
      </w:pPr>
      <w:r>
        <w:rPr>
          <w:sz w:val="28"/>
        </w:rPr>
        <w:t>5.12. Контрольный орган принимает решение об отказе в рассмотрении жалобы в течение пяти рабочих дней со дня получения жалобы, если:</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4) имеется решение суда по вопросам, поставленным в жалобе;</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lastRenderedPageBreak/>
        <w:t>5) ранее в Контрольный орган была подана другая жалоба от того же контролируемого лица по тем же основаниям;</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8) жалоба подана в ненадлежащий орган;</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F27153" w:rsidRDefault="00F27153" w:rsidP="00F27153">
      <w:pPr>
        <w:pStyle w:val="ConsPlusNormal"/>
        <w:ind w:firstLine="709"/>
        <w:jc w:val="both"/>
        <w:rPr>
          <w:sz w:val="28"/>
        </w:rPr>
      </w:pPr>
      <w:r>
        <w:rPr>
          <w:sz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F27153" w:rsidRDefault="00F27153" w:rsidP="00F27153">
      <w:pPr>
        <w:tabs>
          <w:tab w:val="left" w:pos="1134"/>
        </w:tabs>
        <w:ind w:firstLine="709"/>
        <w:jc w:val="both"/>
        <w:rPr>
          <w:rFonts w:ascii="Times New Roman" w:hAnsi="Times New Roman"/>
          <w:sz w:val="28"/>
        </w:rPr>
      </w:pPr>
      <w:r>
        <w:rPr>
          <w:rFonts w:ascii="Times New Roman" w:hAnsi="Times New Roman"/>
          <w:sz w:val="28"/>
        </w:rPr>
        <w:t xml:space="preserve">5.15. Жалоба подлежит рассмотрению </w:t>
      </w:r>
      <w:r>
        <w:rPr>
          <w:rFonts w:ascii="Times New Roman" w:hAnsi="Times New Roman"/>
          <w:sz w:val="28"/>
          <w:szCs w:val="28"/>
        </w:rPr>
        <w:t>руководителем (заместителем руководителя) Контрольного органа</w:t>
      </w:r>
      <w:r>
        <w:rPr>
          <w:rFonts w:ascii="Times New Roman" w:hAnsi="Times New Roman"/>
          <w:sz w:val="28"/>
        </w:rPr>
        <w:t xml:space="preserve"> в течение 20 рабочих дней со дня ее регистрации. </w:t>
      </w:r>
    </w:p>
    <w:p w:rsidR="00F27153" w:rsidRDefault="00F27153" w:rsidP="00F27153">
      <w:pPr>
        <w:pStyle w:val="ConsPlusNormal"/>
        <w:ind w:firstLine="709"/>
        <w:jc w:val="both"/>
        <w:rPr>
          <w:sz w:val="28"/>
        </w:rPr>
      </w:pPr>
      <w:r>
        <w:rPr>
          <w:sz w:val="28"/>
        </w:rPr>
        <w:t>5.16. Указанный срок может быть продлен на двадцать рабочих дней, в следующих исключительных случаях:</w:t>
      </w:r>
    </w:p>
    <w:p w:rsidR="00F27153" w:rsidRDefault="00F27153" w:rsidP="00F27153">
      <w:pPr>
        <w:pStyle w:val="ConsPlusNormal"/>
        <w:ind w:firstLine="709"/>
        <w:jc w:val="both"/>
        <w:rPr>
          <w:sz w:val="28"/>
        </w:rPr>
      </w:pPr>
      <w:r>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F27153" w:rsidRDefault="00F27153" w:rsidP="00F27153">
      <w:pPr>
        <w:pStyle w:val="ConsPlusNormal"/>
        <w:ind w:firstLine="709"/>
        <w:jc w:val="both"/>
        <w:rPr>
          <w:sz w:val="28"/>
        </w:rPr>
      </w:pPr>
      <w:r>
        <w:rPr>
          <w:sz w:val="28"/>
        </w:rPr>
        <w:t>2) отсутствие должностного лица действия (бездействия) которого обжалуются, по уважительной причине (болезнь, отпуск, командировка).</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F27153" w:rsidRDefault="00F27153" w:rsidP="00F27153">
      <w:pPr>
        <w:pStyle w:val="ConsPlusNormal"/>
        <w:ind w:firstLine="709"/>
        <w:jc w:val="both"/>
        <w:rPr>
          <w:sz w:val="28"/>
        </w:rPr>
      </w:pPr>
      <w:r>
        <w:rPr>
          <w:sz w:val="28"/>
        </w:rPr>
        <w:t xml:space="preserve">5.18. Не допускается запрашивать у контролируемого лица, подавшего жалобу, информацию и документы, которые находятся в распоряжении </w:t>
      </w:r>
      <w:r>
        <w:rPr>
          <w:sz w:val="28"/>
        </w:rPr>
        <w:lastRenderedPageBreak/>
        <w:t>государственных органов, органов местного самоуправления либо подведомственным им организаций.</w:t>
      </w:r>
    </w:p>
    <w:p w:rsidR="00F27153" w:rsidRDefault="00F27153" w:rsidP="00F27153">
      <w:pPr>
        <w:pStyle w:val="HTML"/>
        <w:ind w:firstLine="709"/>
        <w:jc w:val="both"/>
        <w:rPr>
          <w:rFonts w:ascii="Times New Roman" w:hAnsi="Times New Roman" w:cs="Times New Roman"/>
          <w:sz w:val="28"/>
          <w:szCs w:val="28"/>
        </w:rPr>
      </w:pPr>
      <w:r>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F27153" w:rsidRDefault="00F27153" w:rsidP="00F27153">
      <w:pPr>
        <w:pStyle w:val="ConsPlusNormal"/>
        <w:ind w:firstLine="709"/>
        <w:jc w:val="both"/>
        <w:rPr>
          <w:sz w:val="28"/>
        </w:rPr>
      </w:pPr>
      <w:r>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5.20. По итогам рассмотрения жалобы руководитель (заместитель руководителя)Контрольного органа принимает одно из следующих решений:</w:t>
      </w:r>
    </w:p>
    <w:p w:rsidR="00F27153" w:rsidRDefault="00F27153" w:rsidP="00F27153">
      <w:pPr>
        <w:pStyle w:val="ConsPlusNormal"/>
        <w:ind w:firstLine="709"/>
        <w:jc w:val="both"/>
        <w:rPr>
          <w:sz w:val="28"/>
        </w:rPr>
      </w:pPr>
      <w:r>
        <w:rPr>
          <w:sz w:val="28"/>
        </w:rPr>
        <w:t>1) оставляет жалобу без удовлетворения;</w:t>
      </w:r>
    </w:p>
    <w:p w:rsidR="00F27153" w:rsidRDefault="00F27153" w:rsidP="00F27153">
      <w:pPr>
        <w:pStyle w:val="ConsPlusNormal"/>
        <w:ind w:firstLine="709"/>
        <w:jc w:val="both"/>
        <w:rPr>
          <w:sz w:val="28"/>
        </w:rPr>
      </w:pPr>
      <w:r>
        <w:rPr>
          <w:sz w:val="28"/>
        </w:rPr>
        <w:t>2) отменяет решение Контрольного органа полностью или частично;</w:t>
      </w:r>
    </w:p>
    <w:p w:rsidR="00F27153" w:rsidRDefault="00F27153" w:rsidP="00F27153">
      <w:pPr>
        <w:pStyle w:val="ConsPlusNormal"/>
        <w:ind w:firstLine="709"/>
        <w:jc w:val="both"/>
        <w:rPr>
          <w:sz w:val="28"/>
        </w:rPr>
      </w:pPr>
      <w:r>
        <w:rPr>
          <w:sz w:val="28"/>
        </w:rPr>
        <w:t>3) отменяет решение Контрольного органа полностью и принимает новое решение;</w:t>
      </w:r>
    </w:p>
    <w:p w:rsidR="00F27153" w:rsidRDefault="00F27153" w:rsidP="00F27153">
      <w:pPr>
        <w:pStyle w:val="ConsPlusNormal"/>
        <w:ind w:firstLine="709"/>
        <w:jc w:val="both"/>
        <w:rPr>
          <w:sz w:val="28"/>
        </w:rPr>
      </w:pPr>
      <w:r>
        <w:rPr>
          <w:sz w:val="28"/>
        </w:rPr>
        <w:t xml:space="preserve">4) признает действия (бездействие) должностных лиц </w:t>
      </w:r>
      <w:r>
        <w:rPr>
          <w:strike/>
          <w:sz w:val="28"/>
        </w:rPr>
        <w:t>Контрольного органа</w:t>
      </w:r>
      <w:r>
        <w:rPr>
          <w:sz w:val="28"/>
        </w:rPr>
        <w:t xml:space="preserve"> незаконными и выносит решение по существу, в том числе об осуществлении при необходимости определенных действий.</w:t>
      </w:r>
    </w:p>
    <w:p w:rsidR="00F27153" w:rsidRDefault="00F27153" w:rsidP="00F27153">
      <w:pPr>
        <w:pStyle w:val="ConsPlusNormal"/>
        <w:ind w:firstLine="709"/>
        <w:jc w:val="both"/>
        <w:rPr>
          <w:sz w:val="28"/>
        </w:rPr>
      </w:pPr>
      <w:r>
        <w:rPr>
          <w:sz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F27153" w:rsidRDefault="00F27153" w:rsidP="00F27153">
      <w:pPr>
        <w:pStyle w:val="ConsPlusNormal"/>
        <w:ind w:firstLine="709"/>
        <w:jc w:val="center"/>
        <w:rPr>
          <w:b/>
          <w:sz w:val="28"/>
        </w:rPr>
      </w:pPr>
    </w:p>
    <w:p w:rsidR="00F27153" w:rsidRDefault="00F27153" w:rsidP="00F27153">
      <w:pPr>
        <w:pStyle w:val="a4"/>
        <w:widowControl/>
        <w:tabs>
          <w:tab w:val="left" w:pos="1134"/>
        </w:tabs>
        <w:ind w:left="0"/>
        <w:jc w:val="center"/>
        <w:rPr>
          <w:rFonts w:ascii="Times New Roman" w:hAnsi="Times New Roman"/>
          <w:b/>
          <w:sz w:val="28"/>
        </w:rPr>
      </w:pPr>
      <w:r>
        <w:rPr>
          <w:rFonts w:ascii="Times New Roman" w:hAnsi="Times New Roman"/>
          <w:b/>
          <w:sz w:val="28"/>
        </w:rPr>
        <w:t xml:space="preserve">6. Ключевые показатели вида контроля и их целевые значения </w:t>
      </w:r>
    </w:p>
    <w:p w:rsidR="00F27153" w:rsidRDefault="00F27153" w:rsidP="00F27153">
      <w:pPr>
        <w:pStyle w:val="a4"/>
        <w:widowControl/>
        <w:tabs>
          <w:tab w:val="left" w:pos="1134"/>
        </w:tabs>
        <w:ind w:left="0"/>
        <w:jc w:val="center"/>
        <w:rPr>
          <w:rFonts w:ascii="Times New Roman" w:hAnsi="Times New Roman"/>
          <w:b/>
          <w:sz w:val="28"/>
        </w:rPr>
      </w:pPr>
      <w:r>
        <w:rPr>
          <w:rFonts w:ascii="Times New Roman" w:hAnsi="Times New Roman"/>
          <w:b/>
          <w:sz w:val="28"/>
        </w:rPr>
        <w:t>для муниципального контроля</w:t>
      </w:r>
    </w:p>
    <w:p w:rsidR="00F27153" w:rsidRDefault="00F27153" w:rsidP="00F27153">
      <w:pPr>
        <w:pStyle w:val="a4"/>
        <w:widowControl/>
        <w:tabs>
          <w:tab w:val="left" w:pos="1134"/>
        </w:tabs>
        <w:ind w:left="0"/>
        <w:jc w:val="center"/>
        <w:rPr>
          <w:rFonts w:ascii="Times New Roman" w:hAnsi="Times New Roman"/>
          <w:b/>
          <w:sz w:val="28"/>
        </w:rPr>
      </w:pPr>
    </w:p>
    <w:p w:rsidR="00F27153" w:rsidRDefault="00F27153" w:rsidP="00F27153">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Ключевые показатели муниципального контроля </w:t>
      </w:r>
      <w:bookmarkStart w:id="13" w:name="_Hlk73956884"/>
      <w:r>
        <w:rPr>
          <w:rFonts w:ascii="Times New Roman" w:hAnsi="Times New Roman"/>
          <w:sz w:val="28"/>
        </w:rPr>
        <w:t>и их целевые значения, индикативные показатели</w:t>
      </w:r>
      <w:bookmarkEnd w:id="13"/>
      <w:r>
        <w:rPr>
          <w:rFonts w:ascii="Times New Roman" w:hAnsi="Times New Roman"/>
          <w:sz w:val="28"/>
        </w:rPr>
        <w:t xml:space="preserve"> установлены приложением4 к настоящему Положению.</w:t>
      </w:r>
    </w:p>
    <w:p w:rsidR="00F27153" w:rsidRDefault="00F27153" w:rsidP="00F27153">
      <w:pPr>
        <w:rPr>
          <w:rFonts w:ascii="Times New Roman" w:hAnsi="Times New Roman"/>
          <w:sz w:val="28"/>
          <w:szCs w:val="28"/>
        </w:rPr>
      </w:pPr>
    </w:p>
    <w:p w:rsidR="00F27153" w:rsidRDefault="00F27153" w:rsidP="00F27153">
      <w:pPr>
        <w:rPr>
          <w:rFonts w:ascii="Times New Roman" w:hAnsi="Times New Roman"/>
          <w:sz w:val="28"/>
          <w:szCs w:val="28"/>
        </w:rPr>
      </w:pPr>
    </w:p>
    <w:p w:rsidR="00F27153" w:rsidRDefault="00F27153" w:rsidP="00F27153">
      <w:pPr>
        <w:rPr>
          <w:rFonts w:ascii="Times New Roman" w:hAnsi="Times New Roman"/>
          <w:sz w:val="28"/>
          <w:szCs w:val="28"/>
        </w:rPr>
      </w:pPr>
    </w:p>
    <w:p w:rsidR="00F27153" w:rsidRDefault="00F27153" w:rsidP="00F27153">
      <w:pPr>
        <w:rPr>
          <w:rFonts w:ascii="Times New Roman" w:hAnsi="Times New Roman"/>
          <w:sz w:val="28"/>
          <w:szCs w:val="28"/>
        </w:rPr>
      </w:pPr>
    </w:p>
    <w:p w:rsidR="00F27153" w:rsidRDefault="00F27153" w:rsidP="00F27153">
      <w:pPr>
        <w:rPr>
          <w:rFonts w:ascii="Times New Roman" w:hAnsi="Times New Roman"/>
          <w:sz w:val="28"/>
          <w:szCs w:val="28"/>
        </w:rPr>
      </w:pPr>
    </w:p>
    <w:p w:rsidR="00F27153" w:rsidRDefault="00F27153" w:rsidP="00F27153">
      <w:pPr>
        <w:rPr>
          <w:rFonts w:ascii="Times New Roman" w:hAnsi="Times New Roman"/>
          <w:sz w:val="28"/>
          <w:szCs w:val="28"/>
        </w:rPr>
      </w:pPr>
    </w:p>
    <w:p w:rsidR="00F27153" w:rsidRDefault="00F27153" w:rsidP="00F27153">
      <w:pPr>
        <w:rPr>
          <w:rFonts w:ascii="Times New Roman" w:hAnsi="Times New Roman"/>
          <w:sz w:val="28"/>
          <w:szCs w:val="28"/>
        </w:rPr>
      </w:pPr>
    </w:p>
    <w:p w:rsidR="00F27153" w:rsidRDefault="00F27153" w:rsidP="00F27153">
      <w:pPr>
        <w:rPr>
          <w:rFonts w:ascii="Times New Roman" w:hAnsi="Times New Roman"/>
          <w:sz w:val="28"/>
          <w:szCs w:val="28"/>
        </w:rPr>
      </w:pPr>
    </w:p>
    <w:p w:rsidR="00F27153" w:rsidRDefault="00F27153" w:rsidP="00F27153">
      <w:pPr>
        <w:rPr>
          <w:rFonts w:ascii="Times New Roman" w:hAnsi="Times New Roman"/>
          <w:sz w:val="28"/>
          <w:szCs w:val="28"/>
        </w:rPr>
      </w:pPr>
    </w:p>
    <w:p w:rsidR="00F27153" w:rsidRDefault="00F27153" w:rsidP="00F27153">
      <w:pPr>
        <w:rPr>
          <w:rFonts w:ascii="Times New Roman" w:hAnsi="Times New Roman"/>
          <w:sz w:val="28"/>
          <w:szCs w:val="28"/>
        </w:rPr>
      </w:pPr>
    </w:p>
    <w:p w:rsidR="00F27153" w:rsidRDefault="00F27153" w:rsidP="00F27153">
      <w:pPr>
        <w:rPr>
          <w:rFonts w:ascii="Times New Roman" w:hAnsi="Times New Roman"/>
          <w:sz w:val="28"/>
          <w:szCs w:val="28"/>
        </w:rPr>
      </w:pPr>
    </w:p>
    <w:p w:rsidR="00F27153" w:rsidRDefault="00F27153" w:rsidP="00F27153">
      <w:pPr>
        <w:ind w:left="4536"/>
        <w:rPr>
          <w:rFonts w:ascii="Times New Roman" w:hAnsi="Times New Roman"/>
          <w:sz w:val="28"/>
          <w:szCs w:val="28"/>
        </w:rPr>
      </w:pPr>
      <w:r>
        <w:rPr>
          <w:rFonts w:ascii="Times New Roman" w:hAnsi="Times New Roman"/>
          <w:sz w:val="28"/>
          <w:szCs w:val="28"/>
        </w:rPr>
        <w:t>Приложение 1</w:t>
      </w:r>
    </w:p>
    <w:p w:rsidR="00F27153" w:rsidRDefault="00F27153" w:rsidP="00F27153">
      <w:pPr>
        <w:ind w:left="4536"/>
        <w:rPr>
          <w:rFonts w:ascii="Times New Roman" w:hAnsi="Times New Roman"/>
          <w:sz w:val="28"/>
          <w:szCs w:val="28"/>
        </w:rPr>
      </w:pPr>
      <w:r>
        <w:rPr>
          <w:rFonts w:ascii="Times New Roman" w:hAnsi="Times New Roman"/>
          <w:sz w:val="28"/>
          <w:szCs w:val="28"/>
        </w:rPr>
        <w:t xml:space="preserve">к Положению о </w:t>
      </w:r>
      <w:proofErr w:type="gramStart"/>
      <w:r>
        <w:rPr>
          <w:rFonts w:ascii="Times New Roman" w:hAnsi="Times New Roman"/>
          <w:sz w:val="28"/>
          <w:szCs w:val="28"/>
        </w:rPr>
        <w:t>муниципальном</w:t>
      </w:r>
      <w:proofErr w:type="gramEnd"/>
    </w:p>
    <w:p w:rsidR="00F27153" w:rsidRDefault="00F27153" w:rsidP="00F27153">
      <w:pPr>
        <w:ind w:left="4536"/>
        <w:rPr>
          <w:rFonts w:ascii="Times New Roman" w:hAnsi="Times New Roman"/>
          <w:sz w:val="28"/>
          <w:szCs w:val="28"/>
        </w:rPr>
      </w:pPr>
      <w:r>
        <w:rPr>
          <w:rFonts w:ascii="Times New Roman" w:hAnsi="Times New Roman"/>
          <w:sz w:val="28"/>
          <w:szCs w:val="28"/>
        </w:rPr>
        <w:t>жилищ</w:t>
      </w:r>
      <w:r w:rsidR="00DE7396">
        <w:rPr>
          <w:rFonts w:ascii="Times New Roman" w:hAnsi="Times New Roman"/>
          <w:sz w:val="28"/>
          <w:szCs w:val="28"/>
        </w:rPr>
        <w:t xml:space="preserve">ном </w:t>
      </w:r>
      <w:proofErr w:type="gramStart"/>
      <w:r w:rsidR="00DE7396">
        <w:rPr>
          <w:rFonts w:ascii="Times New Roman" w:hAnsi="Times New Roman"/>
          <w:sz w:val="28"/>
          <w:szCs w:val="28"/>
        </w:rPr>
        <w:t>контроле</w:t>
      </w:r>
      <w:proofErr w:type="gramEnd"/>
      <w:r w:rsidR="00DE7396">
        <w:rPr>
          <w:rFonts w:ascii="Times New Roman" w:hAnsi="Times New Roman"/>
          <w:sz w:val="28"/>
          <w:szCs w:val="28"/>
        </w:rPr>
        <w:t xml:space="preserve"> на территории  </w:t>
      </w:r>
      <w:proofErr w:type="spellStart"/>
      <w:r w:rsidR="00DE7396">
        <w:rPr>
          <w:rFonts w:ascii="Times New Roman" w:hAnsi="Times New Roman"/>
          <w:sz w:val="28"/>
          <w:szCs w:val="28"/>
        </w:rPr>
        <w:t>Рожкин</w:t>
      </w:r>
      <w:r>
        <w:rPr>
          <w:rFonts w:ascii="Times New Roman" w:hAnsi="Times New Roman"/>
          <w:sz w:val="28"/>
          <w:szCs w:val="28"/>
        </w:rPr>
        <w:t>ского</w:t>
      </w:r>
      <w:proofErr w:type="spellEnd"/>
      <w:r>
        <w:rPr>
          <w:rFonts w:ascii="Times New Roman" w:hAnsi="Times New Roman"/>
          <w:sz w:val="28"/>
          <w:szCs w:val="28"/>
        </w:rPr>
        <w:t xml:space="preserve"> сельского поселения</w:t>
      </w:r>
    </w:p>
    <w:p w:rsidR="00F27153" w:rsidRDefault="00F27153" w:rsidP="00F27153">
      <w:pPr>
        <w:pStyle w:val="a4"/>
        <w:widowControl/>
        <w:tabs>
          <w:tab w:val="left" w:pos="1134"/>
        </w:tabs>
        <w:ind w:left="0"/>
        <w:jc w:val="both"/>
        <w:rPr>
          <w:rFonts w:ascii="Times New Roman" w:hAnsi="Times New Roman"/>
          <w:b/>
          <w:sz w:val="28"/>
          <w:szCs w:val="20"/>
        </w:rPr>
      </w:pPr>
    </w:p>
    <w:p w:rsidR="00F27153" w:rsidRDefault="00F27153" w:rsidP="00F27153">
      <w:pPr>
        <w:pStyle w:val="ConsPlusNormal"/>
        <w:spacing w:line="192" w:lineRule="auto"/>
        <w:ind w:left="4535" w:firstLine="0"/>
        <w:outlineLvl w:val="1"/>
        <w:rPr>
          <w:sz w:val="28"/>
        </w:rPr>
      </w:pPr>
      <w:r>
        <w:rPr>
          <w:sz w:val="28"/>
        </w:rPr>
        <w:t>_</w:t>
      </w:r>
    </w:p>
    <w:p w:rsidR="00F27153" w:rsidRDefault="00F27153" w:rsidP="00F27153">
      <w:pPr>
        <w:pStyle w:val="ConsPlusNormal"/>
        <w:jc w:val="right"/>
      </w:pPr>
    </w:p>
    <w:p w:rsidR="00F27153" w:rsidRDefault="00F27153" w:rsidP="00F27153">
      <w:pPr>
        <w:pStyle w:val="ConsPlusNormal"/>
        <w:jc w:val="right"/>
        <w:rPr>
          <w:shd w:val="clear" w:color="auto" w:fill="F1C100"/>
        </w:rPr>
      </w:pPr>
    </w:p>
    <w:p w:rsidR="00F27153" w:rsidRDefault="00F27153" w:rsidP="00F27153">
      <w:pPr>
        <w:pStyle w:val="ConsPlusNormal"/>
        <w:ind w:firstLine="0"/>
        <w:jc w:val="center"/>
        <w:rPr>
          <w:sz w:val="28"/>
        </w:rPr>
      </w:pPr>
      <w:r>
        <w:rPr>
          <w:b/>
          <w:sz w:val="28"/>
        </w:rPr>
        <w:t>Перечень должностных лиц администраци</w:t>
      </w:r>
      <w:r w:rsidR="00DE7396">
        <w:rPr>
          <w:b/>
          <w:sz w:val="28"/>
        </w:rPr>
        <w:t xml:space="preserve">и </w:t>
      </w:r>
      <w:proofErr w:type="spellStart"/>
      <w:r w:rsidR="00DE7396">
        <w:rPr>
          <w:b/>
          <w:sz w:val="28"/>
        </w:rPr>
        <w:t>Рожкин</w:t>
      </w:r>
      <w:r>
        <w:rPr>
          <w:b/>
          <w:sz w:val="28"/>
        </w:rPr>
        <w:t>ского</w:t>
      </w:r>
      <w:proofErr w:type="spellEnd"/>
      <w:r>
        <w:rPr>
          <w:b/>
          <w:sz w:val="28"/>
        </w:rPr>
        <w:t xml:space="preserve"> сельского поселения </w:t>
      </w:r>
      <w:proofErr w:type="spellStart"/>
      <w:r>
        <w:rPr>
          <w:b/>
          <w:sz w:val="28"/>
        </w:rPr>
        <w:t>Малмыжского</w:t>
      </w:r>
      <w:proofErr w:type="spellEnd"/>
      <w:r>
        <w:rPr>
          <w:b/>
          <w:sz w:val="28"/>
        </w:rPr>
        <w:t xml:space="preserve"> района </w:t>
      </w:r>
      <w:proofErr w:type="spellStart"/>
      <w:r>
        <w:rPr>
          <w:b/>
          <w:sz w:val="28"/>
        </w:rPr>
        <w:t>Кировскойоласти</w:t>
      </w:r>
      <w:proofErr w:type="spellEnd"/>
      <w:r>
        <w:rPr>
          <w:b/>
          <w:sz w:val="28"/>
        </w:rPr>
        <w:t>, уполномоченных на осуществление муниципального земельного контроля</w:t>
      </w:r>
    </w:p>
    <w:p w:rsidR="00F27153" w:rsidRDefault="00F27153" w:rsidP="00F27153">
      <w:pPr>
        <w:pStyle w:val="ConsPlusNormal"/>
        <w:ind w:firstLine="0"/>
        <w:jc w:val="center"/>
        <w:rPr>
          <w:sz w:val="28"/>
        </w:rPr>
      </w:pPr>
    </w:p>
    <w:p w:rsidR="00F27153" w:rsidRDefault="00F27153" w:rsidP="00F27153">
      <w:pPr>
        <w:pStyle w:val="ConsPlusNormal"/>
        <w:jc w:val="center"/>
        <w:rPr>
          <w:sz w:val="28"/>
        </w:rPr>
      </w:pPr>
    </w:p>
    <w:p w:rsidR="00F27153" w:rsidRDefault="00F27153" w:rsidP="00F27153">
      <w:pPr>
        <w:pStyle w:val="ConsPlusNormal"/>
        <w:jc w:val="both"/>
        <w:rPr>
          <w:sz w:val="28"/>
        </w:rPr>
      </w:pPr>
      <w:r>
        <w:rPr>
          <w:sz w:val="28"/>
        </w:rPr>
        <w:t>1. Глава администрации сельского поселения.</w:t>
      </w:r>
    </w:p>
    <w:p w:rsidR="00F27153" w:rsidRDefault="00DE7396" w:rsidP="00F27153">
      <w:pPr>
        <w:pStyle w:val="ConsPlusNormal"/>
        <w:jc w:val="both"/>
        <w:rPr>
          <w:sz w:val="28"/>
        </w:rPr>
      </w:pPr>
      <w:r>
        <w:rPr>
          <w:sz w:val="28"/>
        </w:rPr>
        <w:t xml:space="preserve">2. Специалист  по общим и социальным  вопросам  администрации  сельского поселения. </w:t>
      </w:r>
    </w:p>
    <w:p w:rsidR="00F27153" w:rsidRDefault="00F27153" w:rsidP="00F27153">
      <w:pPr>
        <w:pStyle w:val="ConsPlusNormal"/>
        <w:jc w:val="both"/>
        <w:rPr>
          <w:sz w:val="28"/>
        </w:rPr>
      </w:pPr>
    </w:p>
    <w:p w:rsidR="00F27153" w:rsidRDefault="00F27153" w:rsidP="00F27153">
      <w:pPr>
        <w:pStyle w:val="ConsPlusNormal"/>
        <w:jc w:val="both"/>
        <w:rPr>
          <w:sz w:val="28"/>
        </w:rPr>
      </w:pPr>
    </w:p>
    <w:p w:rsidR="00F27153" w:rsidRDefault="00F27153" w:rsidP="00F27153">
      <w:pPr>
        <w:pStyle w:val="ConsPlusNormal"/>
        <w:jc w:val="both"/>
        <w:rPr>
          <w:sz w:val="28"/>
        </w:rPr>
      </w:pPr>
    </w:p>
    <w:p w:rsidR="00F27153" w:rsidRDefault="00F27153" w:rsidP="00F27153">
      <w:pPr>
        <w:pStyle w:val="ConsPlusNormal"/>
        <w:jc w:val="both"/>
        <w:rPr>
          <w:sz w:val="28"/>
        </w:rPr>
      </w:pPr>
    </w:p>
    <w:p w:rsidR="00F27153" w:rsidRDefault="00F27153" w:rsidP="00DE7396">
      <w:pPr>
        <w:pStyle w:val="ConsPlusNormal"/>
        <w:spacing w:line="192" w:lineRule="auto"/>
        <w:ind w:left="4535" w:firstLine="0"/>
        <w:outlineLvl w:val="1"/>
        <w:rPr>
          <w:sz w:val="28"/>
          <w:szCs w:val="28"/>
        </w:rPr>
      </w:pPr>
      <w:r>
        <w:rPr>
          <w:i/>
        </w:rPr>
        <w:br w:type="page"/>
      </w:r>
      <w:r>
        <w:rPr>
          <w:sz w:val="28"/>
          <w:szCs w:val="28"/>
        </w:rPr>
        <w:lastRenderedPageBreak/>
        <w:t>Приложение 2</w:t>
      </w:r>
    </w:p>
    <w:p w:rsidR="00F27153" w:rsidRDefault="00F27153" w:rsidP="00DE7396">
      <w:pPr>
        <w:spacing w:after="0"/>
        <w:ind w:left="4536"/>
        <w:rPr>
          <w:rFonts w:ascii="Times New Roman" w:hAnsi="Times New Roman"/>
          <w:sz w:val="28"/>
          <w:szCs w:val="28"/>
        </w:rPr>
      </w:pPr>
      <w:r>
        <w:rPr>
          <w:rFonts w:ascii="Times New Roman" w:hAnsi="Times New Roman"/>
          <w:sz w:val="28"/>
          <w:szCs w:val="28"/>
        </w:rPr>
        <w:t xml:space="preserve">к Положению о </w:t>
      </w:r>
      <w:proofErr w:type="gramStart"/>
      <w:r>
        <w:rPr>
          <w:rFonts w:ascii="Times New Roman" w:hAnsi="Times New Roman"/>
          <w:sz w:val="28"/>
          <w:szCs w:val="28"/>
        </w:rPr>
        <w:t>муниципальном</w:t>
      </w:r>
      <w:proofErr w:type="gramEnd"/>
    </w:p>
    <w:p w:rsidR="00F27153" w:rsidRDefault="00F27153" w:rsidP="00DE7396">
      <w:pPr>
        <w:spacing w:after="0"/>
        <w:ind w:left="4536"/>
        <w:rPr>
          <w:rFonts w:ascii="Times New Roman" w:hAnsi="Times New Roman"/>
          <w:sz w:val="28"/>
          <w:szCs w:val="28"/>
        </w:rPr>
      </w:pPr>
      <w:r>
        <w:rPr>
          <w:rFonts w:ascii="Times New Roman" w:hAnsi="Times New Roman"/>
          <w:sz w:val="28"/>
          <w:szCs w:val="28"/>
        </w:rPr>
        <w:t xml:space="preserve">жилищном </w:t>
      </w:r>
      <w:proofErr w:type="gramStart"/>
      <w:r>
        <w:rPr>
          <w:rFonts w:ascii="Times New Roman" w:hAnsi="Times New Roman"/>
          <w:sz w:val="28"/>
          <w:szCs w:val="28"/>
        </w:rPr>
        <w:t>контроле</w:t>
      </w:r>
      <w:proofErr w:type="gramEnd"/>
      <w:r>
        <w:rPr>
          <w:rFonts w:ascii="Times New Roman" w:hAnsi="Times New Roman"/>
          <w:sz w:val="28"/>
          <w:szCs w:val="28"/>
        </w:rPr>
        <w:t xml:space="preserve"> на террито</w:t>
      </w:r>
      <w:r w:rsidR="00DE7396">
        <w:rPr>
          <w:rFonts w:ascii="Times New Roman" w:hAnsi="Times New Roman"/>
          <w:sz w:val="28"/>
          <w:szCs w:val="28"/>
        </w:rPr>
        <w:t xml:space="preserve">рии  </w:t>
      </w:r>
      <w:proofErr w:type="spellStart"/>
      <w:r w:rsidR="00DE7396">
        <w:rPr>
          <w:rFonts w:ascii="Times New Roman" w:hAnsi="Times New Roman"/>
          <w:sz w:val="28"/>
          <w:szCs w:val="28"/>
        </w:rPr>
        <w:t>Рожкинс</w:t>
      </w:r>
      <w:r>
        <w:rPr>
          <w:rFonts w:ascii="Times New Roman" w:hAnsi="Times New Roman"/>
          <w:sz w:val="28"/>
          <w:szCs w:val="28"/>
        </w:rPr>
        <w:t>кого</w:t>
      </w:r>
      <w:proofErr w:type="spellEnd"/>
      <w:r>
        <w:rPr>
          <w:rFonts w:ascii="Times New Roman" w:hAnsi="Times New Roman"/>
          <w:sz w:val="28"/>
          <w:szCs w:val="28"/>
        </w:rPr>
        <w:t xml:space="preserve"> сельского поселения</w:t>
      </w:r>
    </w:p>
    <w:p w:rsidR="00F27153" w:rsidRDefault="00F27153" w:rsidP="00F27153">
      <w:pPr>
        <w:pStyle w:val="ConsPlusNormal"/>
        <w:spacing w:line="192" w:lineRule="auto"/>
        <w:ind w:left="4535" w:firstLine="0"/>
        <w:outlineLvl w:val="1"/>
        <w:rPr>
          <w:i/>
        </w:rPr>
      </w:pPr>
    </w:p>
    <w:p w:rsidR="00F27153" w:rsidRDefault="00F27153" w:rsidP="00F27153">
      <w:pPr>
        <w:ind w:firstLine="709"/>
        <w:jc w:val="both"/>
        <w:rPr>
          <w:rFonts w:ascii="Times New Roman" w:hAnsi="Times New Roman"/>
          <w:sz w:val="28"/>
          <w:szCs w:val="28"/>
        </w:rPr>
      </w:pPr>
    </w:p>
    <w:p w:rsidR="00F27153" w:rsidRDefault="00F27153" w:rsidP="00DE7396">
      <w:pPr>
        <w:spacing w:after="0"/>
        <w:jc w:val="center"/>
        <w:rPr>
          <w:rFonts w:ascii="Times New Roman" w:hAnsi="Times New Roman"/>
          <w:b/>
          <w:sz w:val="28"/>
          <w:szCs w:val="28"/>
        </w:rPr>
      </w:pPr>
      <w:r>
        <w:rPr>
          <w:rFonts w:ascii="Times New Roman" w:hAnsi="Times New Roman"/>
          <w:b/>
          <w:sz w:val="28"/>
          <w:szCs w:val="28"/>
        </w:rPr>
        <w:t xml:space="preserve">Критерии отнесения объектов контроля к категориям риска </w:t>
      </w:r>
    </w:p>
    <w:p w:rsidR="00F27153" w:rsidRDefault="00F27153" w:rsidP="00DE7396">
      <w:pPr>
        <w:spacing w:after="0"/>
        <w:jc w:val="center"/>
        <w:rPr>
          <w:rFonts w:ascii="Times New Roman" w:hAnsi="Times New Roman"/>
          <w:color w:val="FF0000"/>
          <w:sz w:val="28"/>
          <w:szCs w:val="28"/>
        </w:rPr>
      </w:pPr>
      <w:r>
        <w:rPr>
          <w:rFonts w:ascii="Times New Roman" w:hAnsi="Times New Roman"/>
          <w:b/>
          <w:sz w:val="28"/>
          <w:szCs w:val="28"/>
        </w:rPr>
        <w:t>в рамках осуществления муниципального контроля</w:t>
      </w:r>
    </w:p>
    <w:p w:rsidR="00F27153" w:rsidRDefault="00F27153" w:rsidP="00F27153">
      <w:pPr>
        <w:ind w:firstLine="709"/>
        <w:jc w:val="both"/>
        <w:rPr>
          <w:rFonts w:ascii="Times New Roman" w:hAnsi="Times New Roman"/>
          <w:color w:val="000000"/>
          <w:sz w:val="28"/>
          <w:szCs w:val="28"/>
        </w:rPr>
      </w:pPr>
      <w:r>
        <w:rPr>
          <w:rFonts w:ascii="Times New Roman" w:hAnsi="Times New Roman"/>
          <w:sz w:val="28"/>
          <w:szCs w:val="28"/>
        </w:rPr>
        <w:t> </w:t>
      </w:r>
    </w:p>
    <w:p w:rsidR="00F27153" w:rsidRDefault="00F27153" w:rsidP="00F27153">
      <w:pPr>
        <w:ind w:firstLine="709"/>
        <w:jc w:val="both"/>
        <w:rPr>
          <w:rFonts w:ascii="Times New Roman" w:hAnsi="Times New Roman"/>
          <w:sz w:val="28"/>
          <w:szCs w:val="28"/>
        </w:rPr>
      </w:pPr>
      <w:r>
        <w:rPr>
          <w:rFonts w:ascii="Times New Roman" w:hAnsi="Times New Roman"/>
          <w:sz w:val="28"/>
          <w:szCs w:val="28"/>
        </w:rPr>
        <w:t> 1. Отнесение объектов контроля</w:t>
      </w:r>
      <w:r w:rsidR="00DE7396">
        <w:rPr>
          <w:rFonts w:ascii="Times New Roman" w:hAnsi="Times New Roman"/>
          <w:sz w:val="28"/>
          <w:szCs w:val="28"/>
        </w:rPr>
        <w:t xml:space="preserve"> </w:t>
      </w:r>
      <w:r>
        <w:rPr>
          <w:rFonts w:ascii="Times New Roman" w:hAnsi="Times New Roman"/>
          <w:sz w:val="28"/>
          <w:szCs w:val="28"/>
        </w:rPr>
        <w:t>к определенной категории риска осуществляется в зависимости от значения показателя риска:</w:t>
      </w:r>
    </w:p>
    <w:p w:rsidR="00F27153" w:rsidRDefault="00F27153" w:rsidP="00F27153">
      <w:pPr>
        <w:ind w:firstLine="709"/>
        <w:jc w:val="both"/>
        <w:rPr>
          <w:rFonts w:ascii="Times New Roman" w:hAnsi="Times New Roman"/>
          <w:sz w:val="28"/>
          <w:szCs w:val="28"/>
        </w:rPr>
      </w:pPr>
      <w:r>
        <w:rPr>
          <w:rFonts w:ascii="Times New Roman" w:hAnsi="Times New Roman"/>
          <w:sz w:val="28"/>
          <w:szCs w:val="28"/>
        </w:rPr>
        <w:t>при значении показателя риска более 6 объект контрол</w:t>
      </w:r>
      <w:r w:rsidR="00DE7396">
        <w:rPr>
          <w:rFonts w:ascii="Times New Roman" w:hAnsi="Times New Roman"/>
          <w:sz w:val="28"/>
          <w:szCs w:val="28"/>
        </w:rPr>
        <w:t xml:space="preserve">я относится к категории  значительного </w:t>
      </w:r>
      <w:r>
        <w:rPr>
          <w:rFonts w:ascii="Times New Roman" w:hAnsi="Times New Roman"/>
          <w:sz w:val="28"/>
          <w:szCs w:val="28"/>
        </w:rPr>
        <w:t xml:space="preserve"> риска;</w:t>
      </w:r>
    </w:p>
    <w:p w:rsidR="00F27153" w:rsidRDefault="00F27153" w:rsidP="00F27153">
      <w:pPr>
        <w:ind w:firstLine="709"/>
        <w:jc w:val="both"/>
        <w:rPr>
          <w:rFonts w:ascii="Times New Roman" w:hAnsi="Times New Roman"/>
          <w:sz w:val="28"/>
          <w:szCs w:val="28"/>
        </w:rPr>
      </w:pPr>
      <w:r>
        <w:rPr>
          <w:rFonts w:ascii="Times New Roman" w:hAnsi="Times New Roman"/>
          <w:sz w:val="28"/>
          <w:szCs w:val="28"/>
        </w:rPr>
        <w:t>при значении показателя риска от 4 до 6 включительно - к категории среднего риска;</w:t>
      </w:r>
    </w:p>
    <w:p w:rsidR="00F27153" w:rsidRDefault="00F27153" w:rsidP="00F27153">
      <w:pPr>
        <w:ind w:firstLine="709"/>
        <w:jc w:val="both"/>
        <w:rPr>
          <w:rFonts w:ascii="Times New Roman" w:hAnsi="Times New Roman"/>
          <w:sz w:val="28"/>
          <w:szCs w:val="28"/>
        </w:rPr>
      </w:pPr>
      <w:r>
        <w:rPr>
          <w:rFonts w:ascii="Times New Roman" w:hAnsi="Times New Roman"/>
          <w:sz w:val="28"/>
          <w:szCs w:val="28"/>
        </w:rPr>
        <w:t>при значении показателя риска от 2 до 3 включительно - к категории умеренного риска;</w:t>
      </w:r>
    </w:p>
    <w:p w:rsidR="00F27153" w:rsidRDefault="00F27153" w:rsidP="00F27153">
      <w:pPr>
        <w:ind w:firstLine="709"/>
        <w:jc w:val="both"/>
        <w:rPr>
          <w:rFonts w:ascii="Times New Roman" w:hAnsi="Times New Roman"/>
          <w:sz w:val="28"/>
          <w:szCs w:val="28"/>
        </w:rPr>
      </w:pPr>
      <w:r>
        <w:rPr>
          <w:rFonts w:ascii="Times New Roman" w:hAnsi="Times New Roman"/>
          <w:sz w:val="28"/>
          <w:szCs w:val="28"/>
        </w:rPr>
        <w:t>при значении показателя риска от 0 до 1 включительно - к категории низкого риска.</w:t>
      </w:r>
    </w:p>
    <w:p w:rsidR="00F27153" w:rsidRDefault="00F27153" w:rsidP="00F27153">
      <w:pPr>
        <w:ind w:firstLine="709"/>
        <w:jc w:val="both"/>
        <w:rPr>
          <w:rFonts w:ascii="Times New Roman" w:hAnsi="Times New Roman"/>
          <w:sz w:val="28"/>
          <w:szCs w:val="28"/>
        </w:rPr>
      </w:pPr>
      <w:r>
        <w:rPr>
          <w:rFonts w:ascii="Times New Roman" w:hAnsi="Times New Roman"/>
          <w:sz w:val="28"/>
          <w:szCs w:val="28"/>
        </w:rPr>
        <w:t>2. Показатель риска рассчитывается по следующей формуле:</w:t>
      </w:r>
    </w:p>
    <w:p w:rsidR="00F27153" w:rsidRDefault="00F27153" w:rsidP="00F27153">
      <w:pPr>
        <w:ind w:firstLine="709"/>
        <w:jc w:val="both"/>
        <w:rPr>
          <w:rFonts w:ascii="Times New Roman" w:hAnsi="Times New Roman"/>
          <w:sz w:val="28"/>
          <w:szCs w:val="28"/>
        </w:rPr>
      </w:pPr>
      <w:r>
        <w:rPr>
          <w:rFonts w:ascii="Times New Roman" w:hAnsi="Times New Roman"/>
          <w:sz w:val="28"/>
          <w:szCs w:val="28"/>
        </w:rPr>
        <w:t> </w:t>
      </w:r>
    </w:p>
    <w:p w:rsidR="00F27153" w:rsidRDefault="00F27153" w:rsidP="00F27153">
      <w:pPr>
        <w:ind w:firstLine="709"/>
        <w:jc w:val="both"/>
        <w:rPr>
          <w:rFonts w:ascii="Times New Roman" w:hAnsi="Times New Roman"/>
          <w:sz w:val="28"/>
          <w:szCs w:val="28"/>
        </w:rPr>
      </w:pPr>
      <w:r>
        <w:rPr>
          <w:rFonts w:ascii="Times New Roman" w:hAnsi="Times New Roman"/>
          <w:sz w:val="28"/>
          <w:szCs w:val="28"/>
        </w:rPr>
        <w:t xml:space="preserve">К = 2 </w:t>
      </w:r>
      <w:proofErr w:type="spellStart"/>
      <w:r>
        <w:rPr>
          <w:rFonts w:ascii="Times New Roman" w:hAnsi="Times New Roman"/>
          <w:sz w:val="28"/>
          <w:szCs w:val="28"/>
        </w:rPr>
        <w:t>x</w:t>
      </w:r>
      <w:proofErr w:type="spellEnd"/>
      <w:r>
        <w:rPr>
          <w:rFonts w:ascii="Times New Roman" w:hAnsi="Times New Roman"/>
          <w:sz w:val="28"/>
          <w:szCs w:val="28"/>
        </w:rPr>
        <w:t xml:space="preserve"> V</w:t>
      </w:r>
      <w:r>
        <w:rPr>
          <w:rFonts w:ascii="Times New Roman" w:hAnsi="Times New Roman"/>
          <w:sz w:val="28"/>
          <w:szCs w:val="28"/>
          <w:vertAlign w:val="subscript"/>
        </w:rPr>
        <w:t>1</w:t>
      </w:r>
      <w:r>
        <w:rPr>
          <w:rFonts w:ascii="Times New Roman" w:hAnsi="Times New Roman"/>
          <w:sz w:val="28"/>
          <w:szCs w:val="28"/>
        </w:rPr>
        <w:t xml:space="preserve"> + V</w:t>
      </w:r>
      <w:r>
        <w:rPr>
          <w:rFonts w:ascii="Times New Roman" w:hAnsi="Times New Roman"/>
          <w:sz w:val="28"/>
          <w:szCs w:val="28"/>
          <w:vertAlign w:val="subscript"/>
        </w:rPr>
        <w:t>2</w:t>
      </w:r>
      <w:r>
        <w:rPr>
          <w:rFonts w:ascii="Times New Roman" w:hAnsi="Times New Roman"/>
          <w:sz w:val="28"/>
          <w:szCs w:val="28"/>
        </w:rPr>
        <w:t xml:space="preserve"> + 2 </w:t>
      </w:r>
      <w:proofErr w:type="spellStart"/>
      <w:r>
        <w:rPr>
          <w:rFonts w:ascii="Times New Roman" w:hAnsi="Times New Roman"/>
          <w:sz w:val="28"/>
          <w:szCs w:val="28"/>
        </w:rPr>
        <w:t>x</w:t>
      </w:r>
      <w:proofErr w:type="spellEnd"/>
      <w:r>
        <w:rPr>
          <w:rFonts w:ascii="Times New Roman" w:hAnsi="Times New Roman"/>
          <w:sz w:val="28"/>
          <w:szCs w:val="28"/>
        </w:rPr>
        <w:t xml:space="preserve"> V</w:t>
      </w:r>
      <w:r>
        <w:rPr>
          <w:rFonts w:ascii="Times New Roman" w:hAnsi="Times New Roman"/>
          <w:sz w:val="28"/>
          <w:szCs w:val="28"/>
          <w:vertAlign w:val="subscript"/>
        </w:rPr>
        <w:t>3</w:t>
      </w:r>
      <w:r>
        <w:rPr>
          <w:rFonts w:ascii="Times New Roman" w:hAnsi="Times New Roman"/>
          <w:sz w:val="28"/>
          <w:szCs w:val="28"/>
        </w:rPr>
        <w:t>, где:</w:t>
      </w:r>
    </w:p>
    <w:p w:rsidR="00F27153" w:rsidRDefault="00F27153" w:rsidP="00F27153">
      <w:pPr>
        <w:ind w:firstLine="709"/>
        <w:jc w:val="both"/>
        <w:rPr>
          <w:rFonts w:ascii="Times New Roman" w:hAnsi="Times New Roman"/>
          <w:sz w:val="28"/>
          <w:szCs w:val="28"/>
        </w:rPr>
      </w:pPr>
      <w:r>
        <w:rPr>
          <w:rFonts w:ascii="Times New Roman" w:hAnsi="Times New Roman"/>
          <w:sz w:val="28"/>
          <w:szCs w:val="28"/>
        </w:rPr>
        <w:t> </w:t>
      </w:r>
    </w:p>
    <w:p w:rsidR="00F27153" w:rsidRDefault="00F27153" w:rsidP="00F27153">
      <w:pPr>
        <w:ind w:firstLine="709"/>
        <w:jc w:val="both"/>
        <w:rPr>
          <w:rFonts w:ascii="Times New Roman" w:hAnsi="Times New Roman"/>
          <w:sz w:val="28"/>
          <w:szCs w:val="28"/>
        </w:rPr>
      </w:pPr>
      <w:proofErr w:type="gramStart"/>
      <w:r>
        <w:rPr>
          <w:rFonts w:ascii="Times New Roman" w:hAnsi="Times New Roman"/>
          <w:sz w:val="28"/>
          <w:szCs w:val="28"/>
        </w:rPr>
        <w:t>К</w:t>
      </w:r>
      <w:proofErr w:type="gramEnd"/>
      <w:r>
        <w:rPr>
          <w:rFonts w:ascii="Times New Roman" w:hAnsi="Times New Roman"/>
          <w:sz w:val="28"/>
          <w:szCs w:val="28"/>
        </w:rPr>
        <w:t xml:space="preserve"> - показатель риска;</w:t>
      </w:r>
    </w:p>
    <w:p w:rsidR="00F27153" w:rsidRDefault="00F27153" w:rsidP="00F27153">
      <w:pPr>
        <w:ind w:firstLine="709"/>
        <w:jc w:val="both"/>
        <w:rPr>
          <w:rFonts w:ascii="Times New Roman" w:hAnsi="Times New Roman"/>
          <w:sz w:val="28"/>
          <w:szCs w:val="28"/>
        </w:rPr>
      </w:pPr>
    </w:p>
    <w:p w:rsidR="00F27153" w:rsidRDefault="00F27153" w:rsidP="00F27153">
      <w:pPr>
        <w:ind w:firstLine="709"/>
        <w:jc w:val="both"/>
        <w:rPr>
          <w:rFonts w:ascii="Times New Roman" w:hAnsi="Times New Roman"/>
          <w:sz w:val="28"/>
          <w:szCs w:val="28"/>
        </w:rPr>
      </w:pPr>
      <w:proofErr w:type="gramStart"/>
      <w:r>
        <w:rPr>
          <w:rFonts w:ascii="Times New Roman" w:hAnsi="Times New Roman"/>
          <w:sz w:val="28"/>
          <w:szCs w:val="28"/>
        </w:rPr>
        <w:t>V</w:t>
      </w:r>
      <w:r>
        <w:rPr>
          <w:rFonts w:ascii="Times New Roman" w:hAnsi="Times New Roman"/>
          <w:sz w:val="28"/>
          <w:szCs w:val="28"/>
          <w:vertAlign w:val="subscript"/>
        </w:rPr>
        <w:t>1</w:t>
      </w:r>
      <w:r>
        <w:rPr>
          <w:rFonts w:ascii="Times New Roman" w:hAnsi="Times New Roman"/>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w:t>
      </w:r>
      <w:r>
        <w:rPr>
          <w:rFonts w:ascii="Times New Roman" w:hAnsi="Times New Roman"/>
          <w:sz w:val="28"/>
          <w:szCs w:val="28"/>
        </w:rPr>
        <w:lastRenderedPageBreak/>
        <w:t>вынесенных по протоколам об</w:t>
      </w:r>
      <w:proofErr w:type="gramEnd"/>
      <w:r>
        <w:rPr>
          <w:rFonts w:ascii="Times New Roman" w:hAnsi="Times New Roman"/>
          <w:sz w:val="28"/>
          <w:szCs w:val="28"/>
        </w:rPr>
        <w:t xml:space="preserve"> административных </w:t>
      </w:r>
      <w:proofErr w:type="gramStart"/>
      <w:r>
        <w:rPr>
          <w:rFonts w:ascii="Times New Roman" w:hAnsi="Times New Roman"/>
          <w:sz w:val="28"/>
          <w:szCs w:val="28"/>
        </w:rPr>
        <w:t>правонарушениях</w:t>
      </w:r>
      <w:proofErr w:type="gramEnd"/>
      <w:r>
        <w:rPr>
          <w:rFonts w:ascii="Times New Roman" w:hAnsi="Times New Roman"/>
          <w:sz w:val="28"/>
          <w:szCs w:val="28"/>
        </w:rPr>
        <w:t>, составленных Контрольным органом;</w:t>
      </w:r>
    </w:p>
    <w:p w:rsidR="00F27153" w:rsidRDefault="00F27153" w:rsidP="00F27153">
      <w:pPr>
        <w:ind w:firstLine="709"/>
        <w:jc w:val="both"/>
        <w:rPr>
          <w:rFonts w:ascii="Times New Roman" w:hAnsi="Times New Roman"/>
          <w:sz w:val="28"/>
          <w:szCs w:val="28"/>
        </w:rPr>
      </w:pPr>
      <w:r>
        <w:rPr>
          <w:rFonts w:ascii="Times New Roman" w:hAnsi="Times New Roman"/>
          <w:sz w:val="28"/>
          <w:szCs w:val="28"/>
        </w:rPr>
        <w:t> </w:t>
      </w:r>
    </w:p>
    <w:p w:rsidR="00F27153" w:rsidRDefault="00F27153" w:rsidP="00F27153">
      <w:pPr>
        <w:ind w:firstLine="709"/>
        <w:jc w:val="both"/>
        <w:rPr>
          <w:rFonts w:ascii="Times New Roman" w:hAnsi="Times New Roman"/>
          <w:sz w:val="28"/>
          <w:szCs w:val="28"/>
        </w:rPr>
      </w:pPr>
      <w:proofErr w:type="gramStart"/>
      <w:r>
        <w:rPr>
          <w:rFonts w:ascii="Times New Roman" w:hAnsi="Times New Roman"/>
          <w:sz w:val="28"/>
          <w:szCs w:val="28"/>
        </w:rPr>
        <w:t>V</w:t>
      </w:r>
      <w:r>
        <w:rPr>
          <w:rFonts w:ascii="Times New Roman" w:hAnsi="Times New Roman"/>
          <w:sz w:val="28"/>
          <w:szCs w:val="28"/>
          <w:vertAlign w:val="subscript"/>
        </w:rPr>
        <w:t>2</w:t>
      </w:r>
      <w:r>
        <w:rPr>
          <w:rFonts w:ascii="Times New Roman" w:hAnsi="Times New Roman"/>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w:t>
      </w:r>
      <w:proofErr w:type="gramEnd"/>
      <w:r w:rsidR="00DE7396">
        <w:rPr>
          <w:rFonts w:ascii="Times New Roman" w:hAnsi="Times New Roman"/>
          <w:sz w:val="28"/>
          <w:szCs w:val="28"/>
        </w:rPr>
        <w:t xml:space="preserve"> </w:t>
      </w:r>
      <w:proofErr w:type="gramStart"/>
      <w:r>
        <w:rPr>
          <w:rFonts w:ascii="Times New Roman" w:hAnsi="Times New Roman"/>
          <w:sz w:val="28"/>
          <w:szCs w:val="28"/>
        </w:rPr>
        <w:t>правонарушениях</w:t>
      </w:r>
      <w:proofErr w:type="gramEnd"/>
      <w:r>
        <w:rPr>
          <w:rFonts w:ascii="Times New Roman" w:hAnsi="Times New Roman"/>
          <w:sz w:val="28"/>
          <w:szCs w:val="28"/>
        </w:rPr>
        <w:t>, составленных Контрольным органом.</w:t>
      </w:r>
    </w:p>
    <w:p w:rsidR="00F27153" w:rsidRDefault="00F27153" w:rsidP="00F27153">
      <w:pPr>
        <w:ind w:firstLine="709"/>
        <w:jc w:val="both"/>
        <w:rPr>
          <w:rFonts w:ascii="Times New Roman" w:hAnsi="Times New Roman"/>
          <w:sz w:val="28"/>
          <w:szCs w:val="28"/>
        </w:rPr>
      </w:pPr>
    </w:p>
    <w:p w:rsidR="00F27153" w:rsidRDefault="00F27153" w:rsidP="00F27153">
      <w:pPr>
        <w:ind w:firstLine="709"/>
        <w:jc w:val="both"/>
        <w:rPr>
          <w:rFonts w:ascii="Times New Roman" w:hAnsi="Times New Roman"/>
          <w:sz w:val="28"/>
          <w:szCs w:val="28"/>
        </w:rPr>
      </w:pPr>
      <w:proofErr w:type="gramStart"/>
      <w:r>
        <w:rPr>
          <w:rFonts w:ascii="Times New Roman" w:hAnsi="Times New Roman"/>
          <w:sz w:val="28"/>
          <w:szCs w:val="28"/>
        </w:rPr>
        <w:t>V</w:t>
      </w:r>
      <w:r>
        <w:rPr>
          <w:rFonts w:ascii="Times New Roman" w:hAnsi="Times New Roman"/>
          <w:sz w:val="28"/>
          <w:szCs w:val="28"/>
          <w:vertAlign w:val="subscript"/>
        </w:rPr>
        <w:t>3</w:t>
      </w:r>
      <w:r>
        <w:rPr>
          <w:rFonts w:ascii="Times New Roman" w:hAnsi="Times New Roman"/>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roofErr w:type="gramEnd"/>
    </w:p>
    <w:p w:rsidR="00F27153" w:rsidRDefault="00F27153" w:rsidP="00F27153">
      <w:pPr>
        <w:pStyle w:val="ConsPlusNormal"/>
        <w:spacing w:line="192" w:lineRule="auto"/>
        <w:ind w:firstLine="709"/>
        <w:jc w:val="both"/>
        <w:outlineLvl w:val="1"/>
        <w:rPr>
          <w:sz w:val="28"/>
          <w:szCs w:val="28"/>
        </w:rPr>
      </w:pPr>
    </w:p>
    <w:p w:rsidR="00F27153" w:rsidRDefault="00F27153" w:rsidP="00F27153">
      <w:pPr>
        <w:pStyle w:val="ConsPlusNormal"/>
        <w:spacing w:line="192" w:lineRule="auto"/>
        <w:ind w:left="4535" w:firstLine="709"/>
        <w:jc w:val="both"/>
        <w:outlineLvl w:val="1"/>
        <w:rPr>
          <w:i/>
          <w:sz w:val="28"/>
          <w:szCs w:val="28"/>
        </w:rPr>
      </w:pPr>
    </w:p>
    <w:p w:rsidR="00F27153" w:rsidRDefault="00F27153" w:rsidP="00F27153">
      <w:pPr>
        <w:pStyle w:val="ConsPlusNormal"/>
        <w:spacing w:line="192" w:lineRule="auto"/>
        <w:ind w:left="4535" w:firstLine="709"/>
        <w:jc w:val="both"/>
        <w:outlineLvl w:val="1"/>
        <w:rPr>
          <w:i/>
          <w:sz w:val="28"/>
          <w:szCs w:val="28"/>
        </w:rPr>
      </w:pPr>
    </w:p>
    <w:p w:rsidR="00F27153" w:rsidRDefault="00F27153" w:rsidP="00F27153">
      <w:pPr>
        <w:pStyle w:val="ConsPlusNormal"/>
        <w:spacing w:line="192" w:lineRule="auto"/>
        <w:ind w:left="4535" w:firstLine="709"/>
        <w:jc w:val="both"/>
        <w:outlineLvl w:val="1"/>
        <w:rPr>
          <w:i/>
          <w:sz w:val="28"/>
          <w:szCs w:val="28"/>
        </w:rPr>
      </w:pPr>
    </w:p>
    <w:p w:rsidR="00F27153" w:rsidRDefault="00F27153" w:rsidP="00F27153">
      <w:pPr>
        <w:pStyle w:val="ConsPlusNormal"/>
        <w:spacing w:line="192" w:lineRule="auto"/>
        <w:ind w:left="4535" w:firstLine="709"/>
        <w:jc w:val="both"/>
        <w:outlineLvl w:val="1"/>
        <w:rPr>
          <w:i/>
          <w:sz w:val="28"/>
          <w:szCs w:val="28"/>
        </w:rPr>
      </w:pPr>
    </w:p>
    <w:p w:rsidR="00F27153" w:rsidRDefault="00F27153" w:rsidP="00F27153">
      <w:pPr>
        <w:pStyle w:val="ConsPlusNormal"/>
        <w:spacing w:line="192" w:lineRule="auto"/>
        <w:ind w:left="4535" w:firstLine="709"/>
        <w:jc w:val="both"/>
        <w:outlineLvl w:val="1"/>
        <w:rPr>
          <w:sz w:val="28"/>
          <w:szCs w:val="28"/>
        </w:rPr>
      </w:pPr>
    </w:p>
    <w:p w:rsidR="00F27153" w:rsidRDefault="00F27153" w:rsidP="00F27153">
      <w:pPr>
        <w:pStyle w:val="ConsPlusNormal"/>
        <w:spacing w:line="192" w:lineRule="auto"/>
        <w:ind w:left="4535" w:firstLine="709"/>
        <w:jc w:val="both"/>
        <w:outlineLvl w:val="1"/>
        <w:rPr>
          <w:sz w:val="28"/>
          <w:szCs w:val="28"/>
        </w:rPr>
      </w:pPr>
    </w:p>
    <w:p w:rsidR="00F27153" w:rsidRDefault="00F27153" w:rsidP="00F27153">
      <w:pPr>
        <w:pStyle w:val="ConsPlusNormal"/>
        <w:spacing w:line="192" w:lineRule="auto"/>
        <w:ind w:left="4535" w:firstLine="709"/>
        <w:jc w:val="both"/>
        <w:outlineLvl w:val="1"/>
        <w:rPr>
          <w:sz w:val="28"/>
          <w:szCs w:val="28"/>
        </w:rPr>
      </w:pPr>
    </w:p>
    <w:p w:rsidR="00F27153" w:rsidRDefault="00F27153" w:rsidP="00F27153">
      <w:pPr>
        <w:pStyle w:val="ConsPlusNormal"/>
        <w:spacing w:line="192" w:lineRule="auto"/>
        <w:ind w:left="4535" w:firstLine="709"/>
        <w:jc w:val="both"/>
        <w:outlineLvl w:val="1"/>
        <w:rPr>
          <w:sz w:val="28"/>
          <w:szCs w:val="28"/>
        </w:rPr>
      </w:pPr>
    </w:p>
    <w:p w:rsidR="00F27153" w:rsidRDefault="00F27153" w:rsidP="00F27153">
      <w:pPr>
        <w:pStyle w:val="ConsPlusNormal"/>
        <w:spacing w:line="192" w:lineRule="auto"/>
        <w:ind w:left="4535" w:firstLine="709"/>
        <w:jc w:val="both"/>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p>
    <w:p w:rsidR="00F27153" w:rsidRDefault="00F27153" w:rsidP="00F27153">
      <w:pPr>
        <w:pStyle w:val="ConsPlusNormal"/>
        <w:spacing w:line="192" w:lineRule="auto"/>
        <w:ind w:left="4535" w:firstLine="0"/>
        <w:outlineLvl w:val="1"/>
        <w:rPr>
          <w:sz w:val="28"/>
          <w:szCs w:val="28"/>
        </w:rPr>
      </w:pPr>
      <w:r>
        <w:rPr>
          <w:sz w:val="28"/>
          <w:szCs w:val="28"/>
        </w:rPr>
        <w:t>Приложение 3</w:t>
      </w:r>
    </w:p>
    <w:p w:rsidR="00F27153" w:rsidRDefault="00F27153" w:rsidP="00F27153">
      <w:pPr>
        <w:ind w:left="4536"/>
        <w:rPr>
          <w:rFonts w:ascii="Times New Roman" w:hAnsi="Times New Roman"/>
          <w:sz w:val="28"/>
          <w:szCs w:val="28"/>
        </w:rPr>
      </w:pPr>
      <w:r>
        <w:rPr>
          <w:rFonts w:ascii="Times New Roman" w:hAnsi="Times New Roman"/>
          <w:sz w:val="28"/>
          <w:szCs w:val="28"/>
        </w:rPr>
        <w:t xml:space="preserve">к Положению о </w:t>
      </w:r>
      <w:proofErr w:type="gramStart"/>
      <w:r>
        <w:rPr>
          <w:rFonts w:ascii="Times New Roman" w:hAnsi="Times New Roman"/>
          <w:sz w:val="28"/>
          <w:szCs w:val="28"/>
        </w:rPr>
        <w:t>муниципальном</w:t>
      </w:r>
      <w:proofErr w:type="gramEnd"/>
    </w:p>
    <w:p w:rsidR="00F27153" w:rsidRDefault="00F27153" w:rsidP="00F27153">
      <w:pPr>
        <w:ind w:left="4536"/>
        <w:rPr>
          <w:rFonts w:ascii="Times New Roman" w:hAnsi="Times New Roman"/>
          <w:sz w:val="28"/>
          <w:szCs w:val="28"/>
        </w:rPr>
      </w:pPr>
      <w:r>
        <w:rPr>
          <w:rFonts w:ascii="Times New Roman" w:hAnsi="Times New Roman"/>
          <w:sz w:val="28"/>
          <w:szCs w:val="28"/>
        </w:rPr>
        <w:t>жилищ</w:t>
      </w:r>
      <w:r w:rsidR="00DE7396">
        <w:rPr>
          <w:rFonts w:ascii="Times New Roman" w:hAnsi="Times New Roman"/>
          <w:sz w:val="28"/>
          <w:szCs w:val="28"/>
        </w:rPr>
        <w:t xml:space="preserve">ном </w:t>
      </w:r>
      <w:proofErr w:type="gramStart"/>
      <w:r w:rsidR="00DE7396">
        <w:rPr>
          <w:rFonts w:ascii="Times New Roman" w:hAnsi="Times New Roman"/>
          <w:sz w:val="28"/>
          <w:szCs w:val="28"/>
        </w:rPr>
        <w:t>контроле</w:t>
      </w:r>
      <w:proofErr w:type="gramEnd"/>
      <w:r w:rsidR="00DE7396">
        <w:rPr>
          <w:rFonts w:ascii="Times New Roman" w:hAnsi="Times New Roman"/>
          <w:sz w:val="28"/>
          <w:szCs w:val="28"/>
        </w:rPr>
        <w:t xml:space="preserve"> на территории  </w:t>
      </w:r>
      <w:proofErr w:type="spellStart"/>
      <w:r w:rsidR="00DE7396">
        <w:rPr>
          <w:rFonts w:ascii="Times New Roman" w:hAnsi="Times New Roman"/>
          <w:sz w:val="28"/>
          <w:szCs w:val="28"/>
        </w:rPr>
        <w:t>Рожкин</w:t>
      </w:r>
      <w:r>
        <w:rPr>
          <w:rFonts w:ascii="Times New Roman" w:hAnsi="Times New Roman"/>
          <w:sz w:val="28"/>
          <w:szCs w:val="28"/>
        </w:rPr>
        <w:t>ского</w:t>
      </w:r>
      <w:proofErr w:type="spellEnd"/>
      <w:r>
        <w:rPr>
          <w:rFonts w:ascii="Times New Roman" w:hAnsi="Times New Roman"/>
          <w:sz w:val="28"/>
          <w:szCs w:val="28"/>
        </w:rPr>
        <w:t xml:space="preserve"> сельского поселения</w:t>
      </w:r>
    </w:p>
    <w:p w:rsidR="00F27153" w:rsidRDefault="00F27153" w:rsidP="00F27153">
      <w:pPr>
        <w:pStyle w:val="ConsPlusNormal"/>
        <w:spacing w:line="240" w:lineRule="exact"/>
        <w:jc w:val="center"/>
        <w:rPr>
          <w:shd w:val="clear" w:color="auto" w:fill="F1C100"/>
        </w:rPr>
      </w:pPr>
    </w:p>
    <w:p w:rsidR="00F27153" w:rsidRDefault="00F27153" w:rsidP="00F27153">
      <w:pPr>
        <w:jc w:val="center"/>
        <w:rPr>
          <w:rFonts w:ascii="Times New Roman" w:hAnsi="Times New Roman"/>
          <w:b/>
          <w:bCs/>
          <w:sz w:val="28"/>
          <w:szCs w:val="28"/>
        </w:rPr>
      </w:pPr>
    </w:p>
    <w:p w:rsidR="00F27153" w:rsidRDefault="00F27153" w:rsidP="00DE7396">
      <w:pPr>
        <w:autoSpaceDE w:val="0"/>
        <w:autoSpaceDN w:val="0"/>
        <w:adjustRightInd w:val="0"/>
        <w:spacing w:after="0"/>
        <w:ind w:firstLine="539"/>
        <w:jc w:val="center"/>
        <w:rPr>
          <w:rFonts w:ascii="Times New Roman" w:hAnsi="Times New Roman"/>
          <w:b/>
          <w:bCs/>
          <w:sz w:val="28"/>
          <w:szCs w:val="28"/>
        </w:rPr>
      </w:pPr>
      <w:r>
        <w:rPr>
          <w:rFonts w:ascii="Times New Roman" w:hAnsi="Times New Roman"/>
          <w:b/>
          <w:sz w:val="28"/>
          <w:szCs w:val="28"/>
        </w:rPr>
        <w:t>Индикаторы риска нарушения обязательных требований</w:t>
      </w:r>
      <w:r>
        <w:rPr>
          <w:rFonts w:ascii="Times New Roman" w:hAnsi="Times New Roman"/>
          <w:b/>
          <w:bCs/>
          <w:sz w:val="28"/>
          <w:szCs w:val="28"/>
        </w:rPr>
        <w:t xml:space="preserve">, </w:t>
      </w:r>
    </w:p>
    <w:p w:rsidR="00F27153" w:rsidRDefault="00F27153" w:rsidP="00DE7396">
      <w:pPr>
        <w:autoSpaceDE w:val="0"/>
        <w:autoSpaceDN w:val="0"/>
        <w:adjustRightInd w:val="0"/>
        <w:spacing w:after="0"/>
        <w:ind w:firstLine="539"/>
        <w:jc w:val="center"/>
        <w:rPr>
          <w:rFonts w:ascii="Times New Roman" w:hAnsi="Times New Roman"/>
          <w:b/>
          <w:sz w:val="28"/>
          <w:szCs w:val="28"/>
        </w:rPr>
      </w:pPr>
      <w:r>
        <w:rPr>
          <w:rFonts w:ascii="Times New Roman" w:hAnsi="Times New Roman"/>
          <w:b/>
          <w:bCs/>
          <w:sz w:val="28"/>
          <w:szCs w:val="28"/>
        </w:rPr>
        <w:t>используемые в качестве основания для проведения контрольных мероприятий при осуществлении муниципального контроля</w:t>
      </w:r>
    </w:p>
    <w:p w:rsidR="00F27153" w:rsidRDefault="00F27153" w:rsidP="00F27153">
      <w:pPr>
        <w:ind w:firstLine="709"/>
        <w:jc w:val="both"/>
        <w:rPr>
          <w:rFonts w:ascii="Times New Roman" w:hAnsi="Times New Roman"/>
          <w:sz w:val="28"/>
          <w:szCs w:val="28"/>
        </w:rPr>
      </w:pPr>
    </w:p>
    <w:p w:rsidR="00F27153" w:rsidRDefault="00F27153" w:rsidP="00DE7396">
      <w:pPr>
        <w:spacing w:after="0"/>
        <w:ind w:firstLine="709"/>
        <w:jc w:val="both"/>
        <w:rPr>
          <w:rFonts w:ascii="Times New Roman" w:hAnsi="Times New Roman"/>
          <w:sz w:val="28"/>
          <w:szCs w:val="28"/>
        </w:rPr>
      </w:pPr>
      <w:r>
        <w:rPr>
          <w:rFonts w:ascii="Times New Roman" w:hAnsi="Times New Roman"/>
          <w:sz w:val="28"/>
          <w:szCs w:val="28"/>
        </w:rPr>
        <w:t xml:space="preserve">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w:t>
      </w:r>
      <w:proofErr w:type="gramStart"/>
      <w:r>
        <w:rPr>
          <w:rFonts w:ascii="Times New Roman" w:hAnsi="Times New Roman"/>
          <w:sz w:val="28"/>
          <w:szCs w:val="28"/>
        </w:rPr>
        <w:t>к</w:t>
      </w:r>
      <w:proofErr w:type="gramEnd"/>
      <w:r>
        <w:rPr>
          <w:rFonts w:ascii="Times New Roman" w:hAnsi="Times New Roman"/>
          <w:sz w:val="28"/>
          <w:szCs w:val="28"/>
        </w:rPr>
        <w:t>:</w:t>
      </w:r>
    </w:p>
    <w:p w:rsidR="00F27153" w:rsidRDefault="00F27153" w:rsidP="00DE7396">
      <w:pPr>
        <w:spacing w:after="0"/>
        <w:ind w:firstLine="709"/>
        <w:jc w:val="both"/>
        <w:rPr>
          <w:rFonts w:ascii="Times New Roman" w:hAnsi="Times New Roman"/>
          <w:sz w:val="28"/>
          <w:szCs w:val="28"/>
        </w:rPr>
      </w:pPr>
      <w:r>
        <w:rPr>
          <w:rFonts w:ascii="Times New Roman" w:hAnsi="Times New Roman"/>
          <w:sz w:val="28"/>
          <w:szCs w:val="28"/>
        </w:rPr>
        <w:t xml:space="preserve">а) порядку осуществления перевода жилого помещения в нежилое помещение и нежилого помещения в жилое в многоквартирном доме; </w:t>
      </w:r>
    </w:p>
    <w:p w:rsidR="00F27153" w:rsidRDefault="00F27153" w:rsidP="00DE7396">
      <w:pPr>
        <w:spacing w:after="0"/>
        <w:ind w:firstLine="709"/>
        <w:jc w:val="both"/>
        <w:rPr>
          <w:rFonts w:ascii="Times New Roman" w:hAnsi="Times New Roman"/>
          <w:sz w:val="28"/>
          <w:szCs w:val="28"/>
        </w:rPr>
      </w:pPr>
      <w:r>
        <w:rPr>
          <w:rFonts w:ascii="Times New Roman" w:hAnsi="Times New Roman"/>
          <w:sz w:val="28"/>
          <w:szCs w:val="28"/>
        </w:rPr>
        <w:t>б) порядку осуществления перепланировки и (или) переустройства помещений в многоквартирном доме;</w:t>
      </w:r>
    </w:p>
    <w:p w:rsidR="00F27153" w:rsidRDefault="00F27153" w:rsidP="00DE7396">
      <w:pPr>
        <w:spacing w:after="0"/>
        <w:ind w:firstLine="709"/>
        <w:jc w:val="both"/>
        <w:rPr>
          <w:rFonts w:ascii="Times New Roman" w:hAnsi="Times New Roman"/>
          <w:sz w:val="28"/>
          <w:szCs w:val="28"/>
        </w:rPr>
      </w:pPr>
      <w:r>
        <w:rPr>
          <w:rFonts w:ascii="Times New Roman" w:hAnsi="Times New Roman"/>
          <w:sz w:val="28"/>
          <w:szCs w:val="28"/>
        </w:rPr>
        <w:t>в) к предоставлению коммунальных услуг собственникам и пользователям помещений в многоквартирных домах и жилых домов;</w:t>
      </w:r>
    </w:p>
    <w:p w:rsidR="00F27153" w:rsidRDefault="00F27153" w:rsidP="00DE7396">
      <w:pPr>
        <w:spacing w:after="0"/>
        <w:ind w:firstLine="709"/>
        <w:jc w:val="both"/>
        <w:rPr>
          <w:rFonts w:ascii="Times New Roman" w:hAnsi="Times New Roman"/>
          <w:sz w:val="28"/>
          <w:szCs w:val="28"/>
        </w:rPr>
      </w:pPr>
      <w:r>
        <w:rPr>
          <w:rFonts w:ascii="Times New Roman" w:hAnsi="Times New Roman"/>
          <w:sz w:val="28"/>
          <w:szCs w:val="28"/>
        </w:rPr>
        <w:t>г) к обеспечению доступности для инвалидов помещений в многоквартирных домах;</w:t>
      </w:r>
    </w:p>
    <w:p w:rsidR="00F27153" w:rsidRDefault="00F27153" w:rsidP="00DE7396">
      <w:pPr>
        <w:spacing w:after="0"/>
        <w:ind w:firstLine="709"/>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F27153" w:rsidRDefault="00F27153" w:rsidP="00DE7396">
      <w:pPr>
        <w:spacing w:after="0"/>
        <w:ind w:firstLine="709"/>
        <w:jc w:val="both"/>
        <w:rPr>
          <w:rFonts w:ascii="Times New Roman" w:hAnsi="Times New Roman"/>
          <w:sz w:val="28"/>
          <w:szCs w:val="28"/>
        </w:rPr>
      </w:pPr>
      <w:r>
        <w:rPr>
          <w:rFonts w:ascii="Times New Roman" w:hAnsi="Times New Roman"/>
          <w:sz w:val="28"/>
          <w:szCs w:val="28"/>
        </w:rPr>
        <w:t>е) к обеспечению безопасности при использовании и содержании внутридомового и внутриквартирного газового оборудования.</w:t>
      </w:r>
    </w:p>
    <w:p w:rsidR="00F27153" w:rsidRDefault="00F27153" w:rsidP="00DE7396">
      <w:pPr>
        <w:spacing w:after="0"/>
        <w:ind w:firstLine="709"/>
        <w:jc w:val="both"/>
        <w:rPr>
          <w:rFonts w:ascii="Times New Roman" w:hAnsi="Times New Roman"/>
          <w:sz w:val="28"/>
          <w:szCs w:val="28"/>
        </w:rPr>
      </w:pPr>
      <w:r>
        <w:rPr>
          <w:rFonts w:ascii="Times New Roman" w:hAnsi="Times New Roman"/>
          <w:sz w:val="28"/>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w:t>
      </w:r>
    </w:p>
    <w:p w:rsidR="00F27153" w:rsidRDefault="00F27153" w:rsidP="00F27153">
      <w:pPr>
        <w:ind w:firstLine="709"/>
        <w:jc w:val="both"/>
        <w:rPr>
          <w:rFonts w:ascii="Times New Roman" w:hAnsi="Times New Roman"/>
          <w:sz w:val="28"/>
          <w:szCs w:val="28"/>
        </w:rPr>
      </w:pPr>
      <w:r>
        <w:rPr>
          <w:rFonts w:ascii="Times New Roman" w:hAnsi="Times New Roman"/>
          <w:sz w:val="28"/>
          <w:szCs w:val="28"/>
        </w:rPr>
        <w:t>2. </w:t>
      </w:r>
      <w:proofErr w:type="gramStart"/>
      <w:r>
        <w:rPr>
          <w:rFonts w:ascii="Times New Roman" w:hAnsi="Times New Roman"/>
          <w:sz w:val="28"/>
          <w:szCs w:val="28"/>
        </w:rPr>
        <w:t xml:space="preserve">Поступление в Контрольный орган обращения гражданина или организации, являющихся собственниками помещений в многоквартирном доме, </w:t>
      </w:r>
      <w:r>
        <w:rPr>
          <w:rFonts w:ascii="Times New Roman" w:hAnsi="Times New Roman"/>
          <w:sz w:val="28"/>
          <w:szCs w:val="28"/>
        </w:rPr>
        <w:lastRenderedPageBreak/>
        <w:t>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w:t>
      </w:r>
      <w:proofErr w:type="gramEnd"/>
      <w:r w:rsidR="00DE7396">
        <w:rPr>
          <w:rFonts w:ascii="Times New Roman" w:hAnsi="Times New Roman"/>
          <w:sz w:val="28"/>
          <w:szCs w:val="28"/>
        </w:rPr>
        <w:t xml:space="preserve"> </w:t>
      </w:r>
      <w:proofErr w:type="gramStart"/>
      <w:r>
        <w:rPr>
          <w:rFonts w:ascii="Times New Roman" w:hAnsi="Times New Roman"/>
          <w:sz w:val="28"/>
          <w:szCs w:val="28"/>
        </w:rPr>
        <w:t>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roofErr w:type="gramEnd"/>
    </w:p>
    <w:p w:rsidR="00F27153" w:rsidRDefault="00F27153" w:rsidP="00F27153">
      <w:pPr>
        <w:ind w:firstLine="709"/>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w:t>
      </w:r>
      <w:proofErr w:type="gramEnd"/>
      <w:r>
        <w:rPr>
          <w:rFonts w:ascii="Times New Roman" w:hAnsi="Times New Roman"/>
          <w:sz w:val="28"/>
          <w:szCs w:val="28"/>
        </w:rPr>
        <w:t xml:space="preserve"> массовой информации о фактах нарушений обязательных требований, установленных частью 1 статьи 20 Жилищного кодекса Российской Федерации.</w:t>
      </w:r>
    </w:p>
    <w:p w:rsidR="00F27153" w:rsidRDefault="00F27153" w:rsidP="00F27153">
      <w:pPr>
        <w:ind w:firstLine="709"/>
        <w:jc w:val="both"/>
        <w:rPr>
          <w:rFonts w:ascii="Times New Roman" w:hAnsi="Times New Roman"/>
          <w:sz w:val="28"/>
          <w:szCs w:val="28"/>
        </w:rPr>
      </w:pPr>
      <w:r>
        <w:rPr>
          <w:rFonts w:ascii="Times New Roman" w:hAnsi="Times New Roman"/>
          <w:sz w:val="28"/>
          <w:szCs w:val="28"/>
        </w:rPr>
        <w:t xml:space="preserve">4. </w:t>
      </w:r>
      <w:proofErr w:type="gramStart"/>
      <w:r>
        <w:rPr>
          <w:rFonts w:ascii="Times New Roman" w:hAnsi="Times New Roman"/>
          <w:sz w:val="28"/>
          <w:szCs w:val="28"/>
        </w:rPr>
        <w:t xml:space="preserve">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roofErr w:type="gramEnd"/>
    </w:p>
    <w:p w:rsidR="00F27153" w:rsidRDefault="00F27153" w:rsidP="00F27153">
      <w:pPr>
        <w:ind w:firstLine="709"/>
        <w:jc w:val="both"/>
        <w:rPr>
          <w:rFonts w:ascii="Times New Roman" w:hAnsi="Times New Roman"/>
          <w:sz w:val="28"/>
          <w:szCs w:val="28"/>
        </w:rPr>
      </w:pPr>
    </w:p>
    <w:p w:rsidR="00F27153" w:rsidRDefault="00F27153" w:rsidP="00F27153">
      <w:pPr>
        <w:rPr>
          <w:rFonts w:ascii="Times New Roman" w:hAnsi="Times New Roman"/>
          <w:i/>
          <w:sz w:val="28"/>
          <w:szCs w:val="28"/>
        </w:rPr>
      </w:pPr>
    </w:p>
    <w:p w:rsidR="00F27153" w:rsidRDefault="00F27153" w:rsidP="00F27153">
      <w:pPr>
        <w:rPr>
          <w:rFonts w:ascii="Times New Roman" w:hAnsi="Times New Roman"/>
          <w:i/>
          <w:sz w:val="28"/>
          <w:szCs w:val="28"/>
        </w:rPr>
      </w:pPr>
    </w:p>
    <w:p w:rsidR="00F27153" w:rsidRDefault="00F27153" w:rsidP="00F27153">
      <w:pPr>
        <w:rPr>
          <w:rFonts w:ascii="Times New Roman" w:hAnsi="Times New Roman"/>
          <w:i/>
          <w:sz w:val="28"/>
          <w:szCs w:val="28"/>
        </w:rPr>
      </w:pPr>
    </w:p>
    <w:p w:rsidR="00F27153" w:rsidRDefault="00F27153" w:rsidP="00F27153">
      <w:pPr>
        <w:rPr>
          <w:rFonts w:ascii="Times New Roman" w:hAnsi="Times New Roman"/>
          <w:i/>
          <w:sz w:val="28"/>
          <w:szCs w:val="28"/>
        </w:rPr>
      </w:pPr>
    </w:p>
    <w:p w:rsidR="00F27153" w:rsidRDefault="00F27153" w:rsidP="00F27153">
      <w:pPr>
        <w:rPr>
          <w:rFonts w:ascii="Times New Roman" w:hAnsi="Times New Roman"/>
          <w:i/>
          <w:sz w:val="20"/>
          <w:szCs w:val="20"/>
        </w:rPr>
      </w:pPr>
    </w:p>
    <w:p w:rsidR="00F27153" w:rsidRDefault="00F27153" w:rsidP="00F27153">
      <w:pPr>
        <w:rPr>
          <w:rFonts w:ascii="Times New Roman" w:hAnsi="Times New Roman"/>
          <w:i/>
        </w:rPr>
      </w:pPr>
    </w:p>
    <w:p w:rsidR="00F27153" w:rsidRDefault="00F27153" w:rsidP="00F27153">
      <w:pPr>
        <w:pStyle w:val="ConsPlusNormal"/>
        <w:spacing w:line="192" w:lineRule="auto"/>
        <w:ind w:left="3827" w:firstLine="708"/>
        <w:outlineLvl w:val="1"/>
        <w:rPr>
          <w:sz w:val="28"/>
        </w:rPr>
      </w:pPr>
    </w:p>
    <w:p w:rsidR="00F27153" w:rsidRDefault="00F27153" w:rsidP="00F27153">
      <w:pPr>
        <w:spacing w:line="192" w:lineRule="auto"/>
        <w:rPr>
          <w:rFonts w:ascii="Times New Roman" w:hAnsi="Times New Roman"/>
          <w:sz w:val="28"/>
        </w:rPr>
        <w:sectPr w:rsidR="00F27153">
          <w:pgSz w:w="11906" w:h="16838"/>
          <w:pgMar w:top="1134" w:right="566" w:bottom="851" w:left="1559" w:header="709" w:footer="709" w:gutter="0"/>
          <w:pgNumType w:start="1"/>
          <w:cols w:space="720"/>
        </w:sectPr>
      </w:pPr>
    </w:p>
    <w:p w:rsidR="00F27153" w:rsidRDefault="00F27153" w:rsidP="00DE7396">
      <w:pPr>
        <w:pStyle w:val="ConsPlusNormal"/>
        <w:spacing w:line="192" w:lineRule="auto"/>
        <w:ind w:left="9639" w:firstLine="0"/>
        <w:outlineLvl w:val="1"/>
        <w:rPr>
          <w:sz w:val="28"/>
          <w:szCs w:val="28"/>
        </w:rPr>
      </w:pPr>
      <w:r>
        <w:rPr>
          <w:sz w:val="28"/>
          <w:szCs w:val="28"/>
        </w:rPr>
        <w:lastRenderedPageBreak/>
        <w:t>Приложение 4</w:t>
      </w:r>
    </w:p>
    <w:p w:rsidR="00F27153" w:rsidRDefault="00F27153" w:rsidP="00DE7396">
      <w:pPr>
        <w:spacing w:after="0"/>
        <w:ind w:left="9639"/>
        <w:rPr>
          <w:rFonts w:ascii="Times New Roman" w:hAnsi="Times New Roman"/>
          <w:sz w:val="28"/>
          <w:szCs w:val="28"/>
        </w:rPr>
      </w:pPr>
      <w:r>
        <w:rPr>
          <w:rFonts w:ascii="Times New Roman" w:hAnsi="Times New Roman"/>
          <w:sz w:val="28"/>
          <w:szCs w:val="28"/>
        </w:rPr>
        <w:t xml:space="preserve">к Положению о </w:t>
      </w:r>
      <w:proofErr w:type="gramStart"/>
      <w:r>
        <w:rPr>
          <w:rFonts w:ascii="Times New Roman" w:hAnsi="Times New Roman"/>
          <w:sz w:val="28"/>
          <w:szCs w:val="28"/>
        </w:rPr>
        <w:t>муниципальном</w:t>
      </w:r>
      <w:proofErr w:type="gramEnd"/>
    </w:p>
    <w:p w:rsidR="00F27153" w:rsidRDefault="00F27153" w:rsidP="00DE7396">
      <w:pPr>
        <w:spacing w:after="0"/>
        <w:ind w:left="9639"/>
        <w:rPr>
          <w:rFonts w:ascii="Times New Roman" w:hAnsi="Times New Roman"/>
          <w:sz w:val="28"/>
          <w:szCs w:val="28"/>
        </w:rPr>
      </w:pPr>
      <w:r>
        <w:rPr>
          <w:rFonts w:ascii="Times New Roman" w:hAnsi="Times New Roman"/>
          <w:sz w:val="28"/>
          <w:szCs w:val="28"/>
        </w:rPr>
        <w:t xml:space="preserve">жилищном </w:t>
      </w:r>
      <w:proofErr w:type="gramStart"/>
      <w:r>
        <w:rPr>
          <w:rFonts w:ascii="Times New Roman" w:hAnsi="Times New Roman"/>
          <w:sz w:val="28"/>
          <w:szCs w:val="28"/>
        </w:rPr>
        <w:t>контроле</w:t>
      </w:r>
      <w:proofErr w:type="gramEnd"/>
      <w:r>
        <w:rPr>
          <w:rFonts w:ascii="Times New Roman" w:hAnsi="Times New Roman"/>
          <w:sz w:val="28"/>
          <w:szCs w:val="28"/>
        </w:rPr>
        <w:t xml:space="preserve"> на территории  </w:t>
      </w:r>
    </w:p>
    <w:p w:rsidR="00F27153" w:rsidRDefault="00DE7396" w:rsidP="00DE7396">
      <w:pPr>
        <w:spacing w:after="0"/>
        <w:ind w:left="9639"/>
        <w:rPr>
          <w:rFonts w:ascii="Times New Roman" w:hAnsi="Times New Roman"/>
          <w:sz w:val="28"/>
          <w:szCs w:val="28"/>
        </w:rPr>
      </w:pPr>
      <w:proofErr w:type="spellStart"/>
      <w:r>
        <w:rPr>
          <w:rFonts w:ascii="Times New Roman" w:hAnsi="Times New Roman"/>
          <w:sz w:val="28"/>
          <w:szCs w:val="28"/>
        </w:rPr>
        <w:t>Рожкин</w:t>
      </w:r>
      <w:r w:rsidR="00F27153">
        <w:rPr>
          <w:rFonts w:ascii="Times New Roman" w:hAnsi="Times New Roman"/>
          <w:sz w:val="28"/>
          <w:szCs w:val="28"/>
        </w:rPr>
        <w:t>ского</w:t>
      </w:r>
      <w:proofErr w:type="spellEnd"/>
      <w:r w:rsidR="00F27153">
        <w:rPr>
          <w:rFonts w:ascii="Times New Roman" w:hAnsi="Times New Roman"/>
          <w:sz w:val="28"/>
          <w:szCs w:val="28"/>
        </w:rPr>
        <w:t xml:space="preserve"> сельского поселения</w:t>
      </w:r>
    </w:p>
    <w:p w:rsidR="00F27153" w:rsidRDefault="00F27153" w:rsidP="00DE7396">
      <w:pPr>
        <w:spacing w:after="0"/>
        <w:ind w:left="9639"/>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области</w:t>
      </w:r>
    </w:p>
    <w:p w:rsidR="00F27153" w:rsidRDefault="00F27153" w:rsidP="00F27153">
      <w:pPr>
        <w:pStyle w:val="a4"/>
        <w:widowControl/>
        <w:tabs>
          <w:tab w:val="left" w:pos="1134"/>
        </w:tabs>
        <w:ind w:left="0"/>
        <w:jc w:val="center"/>
        <w:rPr>
          <w:rFonts w:ascii="Times New Roman" w:hAnsi="Times New Roman"/>
          <w:b/>
          <w:sz w:val="28"/>
          <w:szCs w:val="20"/>
          <w:highlight w:val="yellow"/>
        </w:rPr>
      </w:pPr>
    </w:p>
    <w:p w:rsidR="00F27153" w:rsidRDefault="00F27153" w:rsidP="00F27153">
      <w:pPr>
        <w:spacing w:after="360"/>
        <w:jc w:val="center"/>
        <w:outlineLvl w:val="0"/>
        <w:rPr>
          <w:rFonts w:ascii="Times New Roman" w:hAnsi="Times New Roman"/>
          <w:b/>
          <w:sz w:val="28"/>
          <w:szCs w:val="28"/>
        </w:rPr>
      </w:pPr>
      <w:r>
        <w:rPr>
          <w:rFonts w:ascii="Times New Roman" w:hAnsi="Times New Roman"/>
          <w:b/>
          <w:sz w:val="28"/>
          <w:szCs w:val="28"/>
        </w:rPr>
        <w:t>Перечень показателей результативности и эффективности муниципального жилищного контроля</w:t>
      </w:r>
    </w:p>
    <w:tbl>
      <w:tblPr>
        <w:tblW w:w="15225" w:type="dxa"/>
        <w:tblInd w:w="93" w:type="dxa"/>
        <w:tblLayout w:type="fixed"/>
        <w:tblLook w:val="04A0"/>
      </w:tblPr>
      <w:tblGrid>
        <w:gridCol w:w="1412"/>
        <w:gridCol w:w="2564"/>
        <w:gridCol w:w="853"/>
        <w:gridCol w:w="2975"/>
        <w:gridCol w:w="712"/>
        <w:gridCol w:w="805"/>
        <w:gridCol w:w="188"/>
        <w:gridCol w:w="521"/>
        <w:gridCol w:w="169"/>
        <w:gridCol w:w="19"/>
        <w:gridCol w:w="695"/>
        <w:gridCol w:w="14"/>
        <w:gridCol w:w="9"/>
        <w:gridCol w:w="19"/>
        <w:gridCol w:w="814"/>
        <w:gridCol w:w="11"/>
        <w:gridCol w:w="9"/>
        <w:gridCol w:w="19"/>
        <w:gridCol w:w="1378"/>
        <w:gridCol w:w="20"/>
        <w:gridCol w:w="271"/>
        <w:gridCol w:w="11"/>
        <w:gridCol w:w="12"/>
        <w:gridCol w:w="16"/>
        <w:gridCol w:w="1663"/>
        <w:gridCol w:w="9"/>
        <w:gridCol w:w="12"/>
        <w:gridCol w:w="25"/>
      </w:tblGrid>
      <w:tr w:rsidR="00F27153" w:rsidTr="00F27153">
        <w:trPr>
          <w:gridAfter w:val="3"/>
          <w:wAfter w:w="43" w:type="dxa"/>
          <w:trHeight w:val="37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 xml:space="preserve">Номер показателя </w:t>
            </w:r>
          </w:p>
        </w:tc>
        <w:tc>
          <w:tcPr>
            <w:tcW w:w="2566" w:type="dxa"/>
            <w:vMerge w:val="restart"/>
            <w:tcBorders>
              <w:top w:val="single" w:sz="4" w:space="0" w:color="auto"/>
              <w:left w:val="nil"/>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Наименование показателя</w:t>
            </w:r>
          </w:p>
        </w:tc>
        <w:tc>
          <w:tcPr>
            <w:tcW w:w="853" w:type="dxa"/>
            <w:vMerge w:val="restart"/>
            <w:tcBorders>
              <w:top w:val="single" w:sz="4" w:space="0" w:color="auto"/>
              <w:left w:val="nil"/>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Формула расчета</w:t>
            </w:r>
          </w:p>
        </w:tc>
        <w:tc>
          <w:tcPr>
            <w:tcW w:w="2976" w:type="dxa"/>
            <w:vMerge w:val="restart"/>
            <w:tcBorders>
              <w:top w:val="single" w:sz="4" w:space="0" w:color="auto"/>
              <w:left w:val="nil"/>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Комментарии                           (интерпретация значений)</w:t>
            </w:r>
          </w:p>
        </w:tc>
        <w:tc>
          <w:tcPr>
            <w:tcW w:w="712" w:type="dxa"/>
            <w:vMerge w:val="restart"/>
            <w:tcBorders>
              <w:top w:val="single" w:sz="4" w:space="0" w:color="auto"/>
              <w:left w:val="nil"/>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Базовое значение показателя</w:t>
            </w:r>
          </w:p>
        </w:tc>
        <w:tc>
          <w:tcPr>
            <w:tcW w:w="805" w:type="dxa"/>
            <w:vMerge w:val="restart"/>
            <w:tcBorders>
              <w:top w:val="single" w:sz="4" w:space="0" w:color="auto"/>
              <w:left w:val="nil"/>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Международное сопоставление показателя</w:t>
            </w:r>
          </w:p>
        </w:tc>
        <w:tc>
          <w:tcPr>
            <w:tcW w:w="2448" w:type="dxa"/>
            <w:gridSpan w:val="9"/>
            <w:tcBorders>
              <w:top w:val="single" w:sz="4" w:space="0" w:color="auto"/>
              <w:left w:val="nil"/>
              <w:bottom w:val="nil"/>
              <w:right w:val="single" w:sz="4" w:space="0" w:color="auto"/>
            </w:tcBorders>
            <w:hideMark/>
          </w:tcPr>
          <w:p w:rsidR="00F27153" w:rsidRDefault="00F27153">
            <w:pPr>
              <w:widowControl w:val="0"/>
              <w:jc w:val="center"/>
              <w:rPr>
                <w:rFonts w:ascii="Times New Roman" w:eastAsia="Times New Roman" w:hAnsi="Times New Roman"/>
                <w:color w:val="000000"/>
              </w:rPr>
            </w:pPr>
            <w:r>
              <w:rPr>
                <w:rFonts w:ascii="Times New Roman" w:hAnsi="Times New Roman"/>
              </w:rPr>
              <w:t>Целевые значения показателей</w:t>
            </w:r>
          </w:p>
        </w:tc>
        <w:tc>
          <w:tcPr>
            <w:tcW w:w="1417" w:type="dxa"/>
            <w:gridSpan w:val="4"/>
            <w:vMerge w:val="restart"/>
            <w:tcBorders>
              <w:top w:val="single" w:sz="4" w:space="0" w:color="auto"/>
              <w:left w:val="nil"/>
              <w:bottom w:val="single" w:sz="4" w:space="0" w:color="auto"/>
              <w:right w:val="single" w:sz="4" w:space="0" w:color="auto"/>
            </w:tcBorders>
            <w:hideMark/>
          </w:tcPr>
          <w:p w:rsidR="00F27153" w:rsidRDefault="00F27153">
            <w:pPr>
              <w:widowControl w:val="0"/>
              <w:jc w:val="center"/>
              <w:rPr>
                <w:rFonts w:ascii="Times New Roman" w:eastAsia="Times New Roman" w:hAnsi="Times New Roman"/>
                <w:color w:val="000000"/>
              </w:rPr>
            </w:pPr>
            <w:r>
              <w:rPr>
                <w:rFonts w:ascii="Times New Roman" w:hAnsi="Times New Roman"/>
              </w:rPr>
              <w:t>Источники данных для определения значений показателя</w:t>
            </w:r>
          </w:p>
        </w:tc>
        <w:tc>
          <w:tcPr>
            <w:tcW w:w="1993" w:type="dxa"/>
            <w:gridSpan w:val="6"/>
            <w:vMerge w:val="restart"/>
            <w:tcBorders>
              <w:top w:val="single" w:sz="4" w:space="0" w:color="auto"/>
              <w:left w:val="nil"/>
              <w:bottom w:val="single" w:sz="4" w:space="0" w:color="auto"/>
              <w:right w:val="single" w:sz="4" w:space="0" w:color="auto"/>
            </w:tcBorders>
            <w:hideMark/>
          </w:tcPr>
          <w:p w:rsidR="00F27153" w:rsidRDefault="00F27153">
            <w:pPr>
              <w:widowControl w:val="0"/>
              <w:jc w:val="center"/>
              <w:rPr>
                <w:rFonts w:ascii="Times New Roman" w:eastAsia="Times New Roman" w:hAnsi="Times New Roman"/>
                <w:color w:val="000000"/>
              </w:rPr>
            </w:pPr>
            <w:r>
              <w:rPr>
                <w:rFonts w:ascii="Times New Roman" w:hAnsi="Times New Roman"/>
              </w:rPr>
              <w:t>Сведения о документах стратегического планирования</w:t>
            </w:r>
            <w:proofErr w:type="gramStart"/>
            <w:r>
              <w:rPr>
                <w:rFonts w:ascii="Times New Roman" w:hAnsi="Times New Roman"/>
              </w:rPr>
              <w:t xml:space="preserve"> ,</w:t>
            </w:r>
            <w:proofErr w:type="gramEnd"/>
            <w:r>
              <w:rPr>
                <w:rFonts w:ascii="Times New Roman" w:hAnsi="Times New Roman"/>
              </w:rPr>
              <w:t xml:space="preserve"> содержащих показатель (при его наличии)</w:t>
            </w:r>
          </w:p>
        </w:tc>
      </w:tr>
      <w:tr w:rsidR="00F27153" w:rsidTr="00F27153">
        <w:trPr>
          <w:gridAfter w:val="3"/>
          <w:wAfter w:w="43" w:type="dxa"/>
          <w:trHeight w:val="118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27153" w:rsidRDefault="00F27153">
            <w:pPr>
              <w:rPr>
                <w:rFonts w:ascii="Times New Roman" w:eastAsia="Times New Roman" w:hAnsi="Times New Roman"/>
                <w:color w:val="000000"/>
              </w:rPr>
            </w:pPr>
          </w:p>
        </w:tc>
        <w:tc>
          <w:tcPr>
            <w:tcW w:w="300" w:type="dxa"/>
            <w:vMerge/>
            <w:tcBorders>
              <w:top w:val="single" w:sz="4" w:space="0" w:color="auto"/>
              <w:left w:val="nil"/>
              <w:bottom w:val="single" w:sz="4" w:space="0" w:color="auto"/>
              <w:right w:val="single" w:sz="4" w:space="0" w:color="auto"/>
            </w:tcBorders>
            <w:vAlign w:val="center"/>
            <w:hideMark/>
          </w:tcPr>
          <w:p w:rsidR="00F27153" w:rsidRDefault="00F27153">
            <w:pPr>
              <w:rPr>
                <w:rFonts w:ascii="Times New Roman" w:eastAsia="Times New Roman" w:hAnsi="Times New Roman"/>
                <w:color w:val="000000"/>
              </w:rPr>
            </w:pPr>
          </w:p>
        </w:tc>
        <w:tc>
          <w:tcPr>
            <w:tcW w:w="300" w:type="dxa"/>
            <w:vMerge/>
            <w:tcBorders>
              <w:top w:val="single" w:sz="4" w:space="0" w:color="auto"/>
              <w:left w:val="nil"/>
              <w:bottom w:val="single" w:sz="4" w:space="0" w:color="auto"/>
              <w:right w:val="single" w:sz="4" w:space="0" w:color="auto"/>
            </w:tcBorders>
            <w:vAlign w:val="center"/>
            <w:hideMark/>
          </w:tcPr>
          <w:p w:rsidR="00F27153" w:rsidRDefault="00F27153">
            <w:pPr>
              <w:rPr>
                <w:rFonts w:ascii="Times New Roman" w:eastAsia="Times New Roman" w:hAnsi="Times New Roman"/>
                <w:color w:val="000000"/>
              </w:rPr>
            </w:pPr>
          </w:p>
        </w:tc>
        <w:tc>
          <w:tcPr>
            <w:tcW w:w="300" w:type="dxa"/>
            <w:vMerge/>
            <w:tcBorders>
              <w:top w:val="single" w:sz="4" w:space="0" w:color="auto"/>
              <w:left w:val="nil"/>
              <w:bottom w:val="single" w:sz="4" w:space="0" w:color="auto"/>
              <w:right w:val="single" w:sz="4" w:space="0" w:color="auto"/>
            </w:tcBorders>
            <w:vAlign w:val="center"/>
            <w:hideMark/>
          </w:tcPr>
          <w:p w:rsidR="00F27153" w:rsidRDefault="00F27153">
            <w:pPr>
              <w:rPr>
                <w:rFonts w:ascii="Times New Roman" w:eastAsia="Times New Roman" w:hAnsi="Times New Roman"/>
                <w:color w:val="000000"/>
              </w:rPr>
            </w:pPr>
          </w:p>
        </w:tc>
        <w:tc>
          <w:tcPr>
            <w:tcW w:w="300" w:type="dxa"/>
            <w:vMerge/>
            <w:tcBorders>
              <w:top w:val="single" w:sz="4" w:space="0" w:color="auto"/>
              <w:left w:val="nil"/>
              <w:bottom w:val="single" w:sz="4" w:space="0" w:color="auto"/>
              <w:right w:val="single" w:sz="4" w:space="0" w:color="auto"/>
            </w:tcBorders>
            <w:vAlign w:val="center"/>
            <w:hideMark/>
          </w:tcPr>
          <w:p w:rsidR="00F27153" w:rsidRDefault="00F27153">
            <w:pPr>
              <w:rPr>
                <w:rFonts w:ascii="Times New Roman" w:eastAsia="Times New Roman" w:hAnsi="Times New Roman"/>
                <w:color w:val="000000"/>
              </w:rPr>
            </w:pPr>
          </w:p>
        </w:tc>
        <w:tc>
          <w:tcPr>
            <w:tcW w:w="300" w:type="dxa"/>
            <w:vMerge/>
            <w:tcBorders>
              <w:top w:val="single" w:sz="4" w:space="0" w:color="auto"/>
              <w:left w:val="nil"/>
              <w:bottom w:val="single" w:sz="4" w:space="0" w:color="auto"/>
              <w:right w:val="single" w:sz="4" w:space="0" w:color="auto"/>
            </w:tcBorders>
            <w:vAlign w:val="center"/>
            <w:hideMark/>
          </w:tcPr>
          <w:p w:rsidR="00F27153" w:rsidRDefault="00F27153">
            <w:pPr>
              <w:rPr>
                <w:rFonts w:ascii="Times New Roman" w:eastAsia="Times New Roman" w:hAnsi="Times New Roman"/>
                <w:color w:val="000000"/>
              </w:rPr>
            </w:pPr>
          </w:p>
        </w:tc>
        <w:tc>
          <w:tcPr>
            <w:tcW w:w="709" w:type="dxa"/>
            <w:gridSpan w:val="2"/>
            <w:tcBorders>
              <w:top w:val="single" w:sz="4" w:space="0" w:color="auto"/>
              <w:left w:val="nil"/>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предыдущий год</w:t>
            </w:r>
          </w:p>
        </w:tc>
        <w:tc>
          <w:tcPr>
            <w:tcW w:w="883" w:type="dxa"/>
            <w:gridSpan w:val="3"/>
            <w:tcBorders>
              <w:top w:val="single" w:sz="4" w:space="0" w:color="auto"/>
              <w:left w:val="nil"/>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текущий год</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будущий год</w:t>
            </w:r>
          </w:p>
        </w:tc>
        <w:tc>
          <w:tcPr>
            <w:tcW w:w="5736" w:type="dxa"/>
            <w:gridSpan w:val="4"/>
            <w:vMerge/>
            <w:tcBorders>
              <w:top w:val="single" w:sz="4" w:space="0" w:color="auto"/>
              <w:left w:val="nil"/>
              <w:bottom w:val="single" w:sz="4" w:space="0" w:color="auto"/>
              <w:right w:val="single" w:sz="4" w:space="0" w:color="auto"/>
            </w:tcBorders>
            <w:vAlign w:val="center"/>
            <w:hideMark/>
          </w:tcPr>
          <w:p w:rsidR="00F27153" w:rsidRDefault="00F27153">
            <w:pPr>
              <w:rPr>
                <w:rFonts w:ascii="Times New Roman" w:eastAsia="Times New Roman" w:hAnsi="Times New Roman"/>
                <w:color w:val="000000"/>
              </w:rPr>
            </w:pPr>
          </w:p>
        </w:tc>
        <w:tc>
          <w:tcPr>
            <w:tcW w:w="10792" w:type="dxa"/>
            <w:gridSpan w:val="6"/>
            <w:vMerge/>
            <w:tcBorders>
              <w:top w:val="single" w:sz="4" w:space="0" w:color="auto"/>
              <w:left w:val="nil"/>
              <w:bottom w:val="single" w:sz="4" w:space="0" w:color="auto"/>
              <w:right w:val="single" w:sz="4" w:space="0" w:color="auto"/>
            </w:tcBorders>
            <w:vAlign w:val="center"/>
            <w:hideMark/>
          </w:tcPr>
          <w:p w:rsidR="00F27153" w:rsidRDefault="00F27153">
            <w:pPr>
              <w:rPr>
                <w:rFonts w:ascii="Times New Roman" w:eastAsia="Times New Roman" w:hAnsi="Times New Roman"/>
                <w:color w:val="000000"/>
              </w:rPr>
            </w:pPr>
          </w:p>
        </w:tc>
      </w:tr>
      <w:tr w:rsidR="00F27153" w:rsidTr="00F27153">
        <w:trPr>
          <w:gridAfter w:val="1"/>
          <w:wAfter w:w="25" w:type="dxa"/>
          <w:trHeight w:val="315"/>
        </w:trPr>
        <w:tc>
          <w:tcPr>
            <w:tcW w:w="1413" w:type="dxa"/>
            <w:tcBorders>
              <w:top w:val="single" w:sz="4" w:space="0" w:color="auto"/>
              <w:left w:val="single" w:sz="4" w:space="0" w:color="auto"/>
              <w:bottom w:val="single" w:sz="4" w:space="0" w:color="auto"/>
              <w:right w:val="single" w:sz="4" w:space="0" w:color="auto"/>
            </w:tcBorders>
          </w:tcPr>
          <w:p w:rsidR="00F27153" w:rsidRDefault="00F27153">
            <w:pPr>
              <w:widowControl w:val="0"/>
              <w:jc w:val="center"/>
              <w:rPr>
                <w:rFonts w:ascii="Arial" w:eastAsia="Times New Roman" w:hAnsi="Arial"/>
                <w:b/>
                <w:bCs/>
                <w:color w:val="000000"/>
              </w:rPr>
            </w:pPr>
          </w:p>
        </w:tc>
        <w:tc>
          <w:tcPr>
            <w:tcW w:w="10380" w:type="dxa"/>
            <w:gridSpan w:val="16"/>
            <w:tcBorders>
              <w:top w:val="single" w:sz="4" w:space="0" w:color="auto"/>
              <w:left w:val="single" w:sz="4" w:space="0" w:color="auto"/>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b/>
                <w:bCs/>
              </w:rPr>
              <w:t xml:space="preserve">                                   КЛЮЧЕВЫЕ ПОКАЗАТЕЛИ</w:t>
            </w:r>
          </w:p>
        </w:tc>
        <w:tc>
          <w:tcPr>
            <w:tcW w:w="1417" w:type="dxa"/>
            <w:gridSpan w:val="3"/>
            <w:tcBorders>
              <w:top w:val="single" w:sz="4" w:space="0" w:color="auto"/>
              <w:left w:val="single" w:sz="4" w:space="0" w:color="auto"/>
              <w:bottom w:val="single" w:sz="4" w:space="0" w:color="auto"/>
              <w:right w:val="single" w:sz="4" w:space="0" w:color="auto"/>
            </w:tcBorders>
          </w:tcPr>
          <w:p w:rsidR="00F27153" w:rsidRDefault="00F27153">
            <w:pPr>
              <w:widowControl w:val="0"/>
              <w:jc w:val="center"/>
              <w:rPr>
                <w:rFonts w:ascii="Arial" w:eastAsia="Times New Roman" w:hAnsi="Arial"/>
                <w:b/>
                <w:bCs/>
                <w:color w:val="000000"/>
              </w:rPr>
            </w:pPr>
          </w:p>
        </w:tc>
        <w:tc>
          <w:tcPr>
            <w:tcW w:w="1991" w:type="dxa"/>
            <w:gridSpan w:val="7"/>
            <w:tcBorders>
              <w:top w:val="single" w:sz="4" w:space="0" w:color="auto"/>
              <w:left w:val="single" w:sz="4" w:space="0" w:color="auto"/>
              <w:bottom w:val="single" w:sz="4" w:space="0" w:color="auto"/>
              <w:right w:val="single" w:sz="4" w:space="0" w:color="auto"/>
            </w:tcBorders>
          </w:tcPr>
          <w:p w:rsidR="00F27153" w:rsidRDefault="00F27153">
            <w:pPr>
              <w:widowControl w:val="0"/>
              <w:jc w:val="center"/>
              <w:rPr>
                <w:rFonts w:ascii="Arial" w:eastAsia="Times New Roman" w:hAnsi="Arial"/>
                <w:b/>
                <w:bCs/>
                <w:color w:val="000000"/>
              </w:rPr>
            </w:pPr>
          </w:p>
        </w:tc>
      </w:tr>
      <w:tr w:rsidR="00F27153" w:rsidTr="00F27153">
        <w:trPr>
          <w:gridAfter w:val="1"/>
          <w:wAfter w:w="25" w:type="dxa"/>
          <w:trHeight w:val="705"/>
        </w:trPr>
        <w:tc>
          <w:tcPr>
            <w:tcW w:w="1413" w:type="dxa"/>
            <w:tcBorders>
              <w:top w:val="single" w:sz="4" w:space="0" w:color="auto"/>
              <w:left w:val="single" w:sz="4" w:space="0" w:color="auto"/>
              <w:bottom w:val="single" w:sz="4" w:space="0" w:color="auto"/>
              <w:right w:val="single" w:sz="4" w:space="0" w:color="000000"/>
            </w:tcBorders>
            <w:vAlign w:val="center"/>
            <w:hideMark/>
          </w:tcPr>
          <w:p w:rsidR="00F27153" w:rsidRDefault="00F27153">
            <w:pPr>
              <w:widowControl w:val="0"/>
              <w:jc w:val="center"/>
              <w:rPr>
                <w:rFonts w:ascii="Times New Roman" w:eastAsia="Times New Roman" w:hAnsi="Times New Roman"/>
                <w:b/>
                <w:bCs/>
                <w:color w:val="000000"/>
              </w:rPr>
            </w:pPr>
            <w:r>
              <w:rPr>
                <w:rFonts w:ascii="Times New Roman" w:hAnsi="Times New Roman"/>
                <w:b/>
                <w:bCs/>
              </w:rPr>
              <w:t>1</w:t>
            </w:r>
          </w:p>
        </w:tc>
        <w:tc>
          <w:tcPr>
            <w:tcW w:w="13788" w:type="dxa"/>
            <w:gridSpan w:val="26"/>
            <w:tcBorders>
              <w:top w:val="single" w:sz="4" w:space="0" w:color="auto"/>
              <w:left w:val="single" w:sz="4" w:space="0" w:color="auto"/>
              <w:bottom w:val="single" w:sz="4" w:space="0" w:color="auto"/>
              <w:right w:val="single" w:sz="4" w:space="0" w:color="auto"/>
            </w:tcBorders>
            <w:vAlign w:val="center"/>
            <w:hideMark/>
          </w:tcPr>
          <w:p w:rsidR="00F27153" w:rsidRDefault="00F27153">
            <w:pPr>
              <w:autoSpaceDE w:val="0"/>
              <w:autoSpaceDN w:val="0"/>
              <w:adjustRightInd w:val="0"/>
              <w:jc w:val="center"/>
              <w:rPr>
                <w:rFonts w:ascii="Times New Roman" w:eastAsia="Times New Roman" w:hAnsi="Times New Roman" w:cs="Times New Roman"/>
                <w:b/>
                <w:bCs/>
                <w:color w:val="000000"/>
                <w:sz w:val="20"/>
                <w:szCs w:val="20"/>
              </w:rPr>
            </w:pPr>
            <w:r>
              <w:rPr>
                <w:rFonts w:ascii="Times New Roman" w:hAnsi="Times New Roman"/>
                <w:b/>
                <w:bCs/>
              </w:rPr>
              <w:t xml:space="preserve">Показатели, отражающие уровень минимизации вреда (ущерба) охраняемым законом ценностям, </w:t>
            </w:r>
          </w:p>
          <w:p w:rsidR="00F27153" w:rsidRDefault="00F27153">
            <w:pPr>
              <w:widowControl w:val="0"/>
              <w:autoSpaceDE w:val="0"/>
              <w:autoSpaceDN w:val="0"/>
              <w:adjustRightInd w:val="0"/>
              <w:jc w:val="center"/>
              <w:rPr>
                <w:rFonts w:ascii="Times New Roman" w:eastAsia="Times New Roman" w:hAnsi="Times New Roman"/>
                <w:b/>
                <w:bCs/>
                <w:color w:val="000000"/>
              </w:rPr>
            </w:pPr>
            <w:r>
              <w:rPr>
                <w:rFonts w:ascii="Times New Roman" w:hAnsi="Times New Roman"/>
                <w:b/>
                <w:bCs/>
              </w:rPr>
              <w:t>уровень устранения риска причинения вреда (ущерба)</w:t>
            </w:r>
          </w:p>
        </w:tc>
      </w:tr>
      <w:tr w:rsidR="00F27153" w:rsidTr="00F27153">
        <w:trPr>
          <w:gridAfter w:val="3"/>
          <w:wAfter w:w="43" w:type="dxa"/>
          <w:trHeight w:val="2640"/>
        </w:trPr>
        <w:tc>
          <w:tcPr>
            <w:tcW w:w="14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lastRenderedPageBreak/>
              <w:t>1.1.</w:t>
            </w:r>
          </w:p>
        </w:tc>
        <w:tc>
          <w:tcPr>
            <w:tcW w:w="2566" w:type="dxa"/>
            <w:tcBorders>
              <w:top w:val="single" w:sz="4" w:space="0" w:color="auto"/>
              <w:left w:val="nil"/>
              <w:bottom w:val="single" w:sz="4" w:space="0" w:color="auto"/>
              <w:right w:val="single" w:sz="4" w:space="0" w:color="auto"/>
            </w:tcBorders>
            <w:shd w:val="clear" w:color="auto" w:fill="FFFFFF"/>
            <w:vAlign w:val="center"/>
            <w:hideMark/>
          </w:tcPr>
          <w:p w:rsidR="00F27153" w:rsidRDefault="00F27153">
            <w:pPr>
              <w:widowControl w:val="0"/>
              <w:rPr>
                <w:rFonts w:ascii="Times New Roman" w:eastAsia="Times New Roman" w:hAnsi="Times New Roman"/>
                <w:color w:val="000000"/>
              </w:rPr>
            </w:pPr>
            <w:r>
              <w:rPr>
                <w:rFonts w:ascii="Times New Roman" w:hAnsi="Times New Roman"/>
              </w:rPr>
              <w:t>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и жилых домов, в процентах от валового регионального продукта</w:t>
            </w:r>
          </w:p>
        </w:tc>
        <w:tc>
          <w:tcPr>
            <w:tcW w:w="853" w:type="dxa"/>
            <w:tcBorders>
              <w:top w:val="single" w:sz="4" w:space="0" w:color="auto"/>
              <w:left w:val="nil"/>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proofErr w:type="spellStart"/>
            <w:r>
              <w:rPr>
                <w:rFonts w:ascii="Times New Roman" w:hAnsi="Times New Roman"/>
              </w:rPr>
              <w:t>Сп</w:t>
            </w:r>
            <w:proofErr w:type="spellEnd"/>
            <w:r>
              <w:rPr>
                <w:rFonts w:ascii="Times New Roman" w:hAnsi="Times New Roman"/>
              </w:rPr>
              <w:t>*100/ ВРП</w:t>
            </w:r>
          </w:p>
        </w:tc>
        <w:tc>
          <w:tcPr>
            <w:tcW w:w="2976" w:type="dxa"/>
            <w:tcBorders>
              <w:top w:val="single" w:sz="4" w:space="0" w:color="auto"/>
              <w:left w:val="nil"/>
              <w:bottom w:val="single" w:sz="4" w:space="0" w:color="auto"/>
              <w:right w:val="single" w:sz="4" w:space="0" w:color="auto"/>
            </w:tcBorders>
            <w:shd w:val="clear" w:color="auto" w:fill="FFFFFF"/>
            <w:vAlign w:val="center"/>
            <w:hideMark/>
          </w:tcPr>
          <w:p w:rsidR="00F27153" w:rsidRDefault="00F27153">
            <w:pPr>
              <w:widowControl w:val="0"/>
              <w:rPr>
                <w:rFonts w:ascii="Times New Roman" w:eastAsia="Times New Roman" w:hAnsi="Times New Roman"/>
                <w:color w:val="000000"/>
              </w:rPr>
            </w:pPr>
            <w:proofErr w:type="spellStart"/>
            <w:r>
              <w:rPr>
                <w:rFonts w:ascii="Times New Roman" w:hAnsi="Times New Roman"/>
              </w:rPr>
              <w:t>С</w:t>
            </w:r>
            <w:proofErr w:type="gramStart"/>
            <w:r>
              <w:rPr>
                <w:rFonts w:ascii="Times New Roman" w:hAnsi="Times New Roman"/>
              </w:rPr>
              <w:t>п</w:t>
            </w:r>
            <w:proofErr w:type="spellEnd"/>
            <w:r>
              <w:rPr>
                <w:rFonts w:ascii="Times New Roman" w:hAnsi="Times New Roman"/>
              </w:rPr>
              <w:t>-</w:t>
            </w:r>
            <w:proofErr w:type="gramEnd"/>
            <w:r>
              <w:rPr>
                <w:rFonts w:ascii="Times New Roman" w:hAnsi="Times New Roman"/>
              </w:rPr>
              <w:t xml:space="preserve">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и жилых домов, млн. </w:t>
            </w:r>
            <w:proofErr w:type="spellStart"/>
            <w:r>
              <w:rPr>
                <w:rFonts w:ascii="Times New Roman" w:hAnsi="Times New Roman"/>
              </w:rPr>
              <w:t>руб</w:t>
            </w:r>
            <w:proofErr w:type="spellEnd"/>
            <w:r>
              <w:rPr>
                <w:rFonts w:ascii="Times New Roman" w:hAnsi="Times New Roman"/>
              </w:rPr>
              <w:t xml:space="preserve">; ВРП - утвержденный валовой региональный продукт, млн. </w:t>
            </w:r>
            <w:proofErr w:type="spellStart"/>
            <w:r>
              <w:rPr>
                <w:rFonts w:ascii="Times New Roman" w:hAnsi="Times New Roman"/>
              </w:rPr>
              <w:t>руб</w:t>
            </w:r>
            <w:proofErr w:type="spellEnd"/>
            <w:proofErr w:type="gramStart"/>
            <w:r>
              <w:rPr>
                <w:rFonts w:ascii="Times New Roman" w:hAnsi="Times New Roman"/>
              </w:rPr>
              <w:t xml:space="preserve">   К</w:t>
            </w:r>
            <w:proofErr w:type="gramEnd"/>
            <w:r>
              <w:rPr>
                <w:rFonts w:ascii="Times New Roman" w:hAnsi="Times New Roman"/>
              </w:rPr>
              <w:t xml:space="preserve"> учету принимаются  значение показателя с точностью не менее 1 сотой (два знака после запятой), показатели с точностью менее 1 сотой приравниваются к нулю. </w:t>
            </w:r>
          </w:p>
        </w:tc>
        <w:tc>
          <w:tcPr>
            <w:tcW w:w="712" w:type="dxa"/>
            <w:tcBorders>
              <w:top w:val="single" w:sz="4" w:space="0" w:color="auto"/>
              <w:left w:val="nil"/>
              <w:bottom w:val="single" w:sz="4" w:space="0" w:color="auto"/>
              <w:right w:val="single" w:sz="4" w:space="0" w:color="auto"/>
            </w:tcBorders>
            <w:shd w:val="clear" w:color="auto" w:fill="FFFFFF"/>
            <w:vAlign w:val="center"/>
            <w:hideMark/>
          </w:tcPr>
          <w:p w:rsidR="00F27153" w:rsidRDefault="00F27153"/>
        </w:tc>
        <w:tc>
          <w:tcPr>
            <w:tcW w:w="993" w:type="dxa"/>
            <w:gridSpan w:val="2"/>
            <w:tcBorders>
              <w:top w:val="single" w:sz="4" w:space="0" w:color="auto"/>
              <w:left w:val="nil"/>
              <w:bottom w:val="single" w:sz="4" w:space="0" w:color="auto"/>
              <w:right w:val="single" w:sz="4" w:space="0" w:color="auto"/>
            </w:tcBorders>
            <w:shd w:val="clear" w:color="auto" w:fill="FFFFFF"/>
            <w:noWrap/>
            <w:vAlign w:val="center"/>
            <w:hideMark/>
          </w:tcPr>
          <w:p w:rsidR="00F27153" w:rsidRDefault="00F27153"/>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F27153" w:rsidRDefault="00F27153">
            <w:pPr>
              <w:widowControl w:val="0"/>
              <w:jc w:val="center"/>
              <w:rPr>
                <w:rFonts w:ascii="Times New Roman" w:eastAsia="Times New Roman" w:hAnsi="Times New Roman"/>
                <w:color w:val="000000"/>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27153" w:rsidRDefault="00F27153"/>
        </w:tc>
        <w:tc>
          <w:tcPr>
            <w:tcW w:w="842" w:type="dxa"/>
            <w:gridSpan w:val="3"/>
            <w:tcBorders>
              <w:top w:val="single" w:sz="4" w:space="0" w:color="auto"/>
              <w:left w:val="nil"/>
              <w:bottom w:val="single" w:sz="4" w:space="0" w:color="auto"/>
              <w:right w:val="single" w:sz="4" w:space="0" w:color="auto"/>
            </w:tcBorders>
            <w:shd w:val="clear" w:color="auto" w:fill="FFFFFF"/>
            <w:noWrap/>
            <w:vAlign w:val="center"/>
            <w:hideMark/>
          </w:tcPr>
          <w:p w:rsidR="00F27153" w:rsidRDefault="00F27153"/>
        </w:tc>
        <w:tc>
          <w:tcPr>
            <w:tcW w:w="1708" w:type="dxa"/>
            <w:gridSpan w:val="6"/>
            <w:tcBorders>
              <w:top w:val="single" w:sz="4" w:space="0" w:color="auto"/>
              <w:left w:val="nil"/>
              <w:bottom w:val="single" w:sz="4" w:space="0" w:color="auto"/>
              <w:right w:val="single" w:sz="4" w:space="0" w:color="auto"/>
            </w:tcBorders>
            <w:vAlign w:val="center"/>
            <w:hideMark/>
          </w:tcPr>
          <w:p w:rsidR="00F27153" w:rsidRDefault="00F27153" w:rsidP="00DE7396">
            <w:pPr>
              <w:widowControl w:val="0"/>
              <w:jc w:val="center"/>
              <w:rPr>
                <w:rFonts w:ascii="Times New Roman" w:eastAsia="Times New Roman" w:hAnsi="Times New Roman"/>
                <w:color w:val="000000"/>
              </w:rPr>
            </w:pPr>
            <w:r>
              <w:rPr>
                <w:rFonts w:ascii="Times New Roman" w:hAnsi="Times New Roman"/>
              </w:rPr>
              <w:t xml:space="preserve">Статистические данные контрольного органа: журнал распоряжений, реестр проверок статистические данные </w:t>
            </w:r>
          </w:p>
        </w:tc>
        <w:tc>
          <w:tcPr>
            <w:tcW w:w="1702" w:type="dxa"/>
            <w:gridSpan w:val="4"/>
            <w:tcBorders>
              <w:top w:val="single" w:sz="4" w:space="0" w:color="auto"/>
              <w:left w:val="nil"/>
              <w:bottom w:val="single" w:sz="4" w:space="0" w:color="auto"/>
              <w:right w:val="single" w:sz="4" w:space="0" w:color="auto"/>
            </w:tcBorders>
            <w:vAlign w:val="center"/>
          </w:tcPr>
          <w:p w:rsidR="00F27153" w:rsidRDefault="00F27153">
            <w:pPr>
              <w:widowControl w:val="0"/>
              <w:jc w:val="center"/>
              <w:rPr>
                <w:rFonts w:ascii="Times New Roman" w:eastAsia="Times New Roman" w:hAnsi="Times New Roman"/>
                <w:color w:val="000000"/>
              </w:rPr>
            </w:pPr>
          </w:p>
        </w:tc>
      </w:tr>
      <w:tr w:rsidR="00F27153" w:rsidTr="00F27153">
        <w:trPr>
          <w:gridAfter w:val="3"/>
          <w:wAfter w:w="43" w:type="dxa"/>
          <w:trHeight w:val="2640"/>
        </w:trPr>
        <w:tc>
          <w:tcPr>
            <w:tcW w:w="14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lastRenderedPageBreak/>
              <w:t>1.2.</w:t>
            </w:r>
          </w:p>
        </w:tc>
        <w:tc>
          <w:tcPr>
            <w:tcW w:w="2566" w:type="dxa"/>
            <w:tcBorders>
              <w:top w:val="single" w:sz="4" w:space="0" w:color="auto"/>
              <w:left w:val="nil"/>
              <w:bottom w:val="single" w:sz="4" w:space="0" w:color="auto"/>
              <w:right w:val="single" w:sz="4" w:space="0" w:color="auto"/>
            </w:tcBorders>
            <w:shd w:val="clear" w:color="auto" w:fill="FFFFFF"/>
            <w:vAlign w:val="center"/>
            <w:hideMark/>
          </w:tcPr>
          <w:p w:rsidR="00F27153" w:rsidRDefault="00F27153">
            <w:pPr>
              <w:widowControl w:val="0"/>
              <w:rPr>
                <w:rFonts w:ascii="Times New Roman" w:eastAsia="Times New Roman" w:hAnsi="Times New Roman"/>
                <w:color w:val="000000"/>
              </w:rPr>
            </w:pPr>
            <w:r>
              <w:rPr>
                <w:rFonts w:ascii="Times New Roman" w:hAnsi="Times New Roman"/>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853" w:type="dxa"/>
            <w:tcBorders>
              <w:top w:val="single" w:sz="4" w:space="0" w:color="auto"/>
              <w:left w:val="nil"/>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proofErr w:type="spellStart"/>
            <w:r>
              <w:rPr>
                <w:rFonts w:ascii="Times New Roman" w:hAnsi="Times New Roman"/>
              </w:rPr>
              <w:t>Кспв</w:t>
            </w:r>
            <w:proofErr w:type="spellEnd"/>
            <w:r>
              <w:rPr>
                <w:rFonts w:ascii="Times New Roman" w:hAnsi="Times New Roman"/>
              </w:rPr>
              <w:t xml:space="preserve">*100% / </w:t>
            </w:r>
            <w:proofErr w:type="spellStart"/>
            <w:r>
              <w:rPr>
                <w:rFonts w:ascii="Times New Roman" w:hAnsi="Times New Roman"/>
              </w:rPr>
              <w:t>Ксн</w:t>
            </w:r>
            <w:proofErr w:type="spellEnd"/>
          </w:p>
        </w:tc>
        <w:tc>
          <w:tcPr>
            <w:tcW w:w="2976" w:type="dxa"/>
            <w:tcBorders>
              <w:top w:val="single" w:sz="4" w:space="0" w:color="auto"/>
              <w:left w:val="nil"/>
              <w:bottom w:val="single" w:sz="4" w:space="0" w:color="auto"/>
              <w:right w:val="single" w:sz="4" w:space="0" w:color="auto"/>
            </w:tcBorders>
            <w:shd w:val="clear" w:color="auto" w:fill="FFFFFF"/>
            <w:vAlign w:val="center"/>
          </w:tcPr>
          <w:p w:rsidR="00F27153" w:rsidRDefault="00F27153">
            <w:pPr>
              <w:jc w:val="center"/>
              <w:rPr>
                <w:rFonts w:ascii="Times New Roman" w:eastAsia="Times New Roman" w:hAnsi="Times New Roman" w:cs="Times New Roman"/>
                <w:color w:val="000000"/>
                <w:sz w:val="20"/>
                <w:szCs w:val="20"/>
              </w:rPr>
            </w:pPr>
            <w:proofErr w:type="spellStart"/>
            <w:r>
              <w:rPr>
                <w:rFonts w:ascii="Times New Roman" w:hAnsi="Times New Roman"/>
              </w:rPr>
              <w:t>Кспв</w:t>
            </w:r>
            <w:proofErr w:type="spellEnd"/>
            <w:r>
              <w:rPr>
                <w:rFonts w:ascii="Times New Roman" w:hAnsi="Times New Roman"/>
              </w:rPr>
              <w:t xml:space="preserve">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F27153" w:rsidRDefault="00F27153">
            <w:pPr>
              <w:jc w:val="center"/>
              <w:rPr>
                <w:rFonts w:ascii="Times New Roman" w:hAnsi="Times New Roman"/>
              </w:rPr>
            </w:pPr>
          </w:p>
          <w:p w:rsidR="00F27153" w:rsidRDefault="00F27153">
            <w:pPr>
              <w:jc w:val="center"/>
              <w:rPr>
                <w:rFonts w:ascii="Times New Roman" w:hAnsi="Times New Roman"/>
              </w:rPr>
            </w:pPr>
            <w:r>
              <w:rPr>
                <w:rFonts w:ascii="Times New Roman" w:hAnsi="Times New Roman"/>
              </w:rPr>
              <w:t xml:space="preserve">К </w:t>
            </w:r>
            <w:proofErr w:type="spellStart"/>
            <w:r>
              <w:rPr>
                <w:rFonts w:ascii="Times New Roman" w:hAnsi="Times New Roman"/>
              </w:rPr>
              <w:t>с</w:t>
            </w:r>
            <w:proofErr w:type="gramStart"/>
            <w:r>
              <w:rPr>
                <w:rFonts w:ascii="Times New Roman" w:hAnsi="Times New Roman"/>
              </w:rPr>
              <w:t>н</w:t>
            </w:r>
            <w:proofErr w:type="spellEnd"/>
            <w:r>
              <w:rPr>
                <w:rFonts w:ascii="Times New Roman" w:hAnsi="Times New Roman"/>
              </w:rPr>
              <w:t>-</w:t>
            </w:r>
            <w:proofErr w:type="gramEnd"/>
            <w:r>
              <w:rPr>
                <w:rFonts w:ascii="Times New Roman" w:hAnsi="Times New Roman"/>
              </w:rPr>
              <w:t xml:space="preserve">  общее количество случаев нарушения обязательных требований, выявленных по результатам проверок</w:t>
            </w:r>
          </w:p>
          <w:p w:rsidR="00F27153" w:rsidRDefault="00F27153">
            <w:pPr>
              <w:jc w:val="center"/>
              <w:rPr>
                <w:rFonts w:ascii="Times New Roman" w:hAnsi="Times New Roman"/>
              </w:rPr>
            </w:pPr>
          </w:p>
          <w:p w:rsidR="00F27153" w:rsidRDefault="00F27153">
            <w:pPr>
              <w:widowControl w:val="0"/>
              <w:jc w:val="center"/>
              <w:rPr>
                <w:rFonts w:ascii="Times New Roman" w:eastAsia="Times New Roman" w:hAnsi="Times New Roman"/>
                <w:color w:val="000000"/>
              </w:rPr>
            </w:pPr>
          </w:p>
        </w:tc>
        <w:tc>
          <w:tcPr>
            <w:tcW w:w="712" w:type="dxa"/>
            <w:tcBorders>
              <w:top w:val="single" w:sz="4" w:space="0" w:color="auto"/>
              <w:left w:val="nil"/>
              <w:bottom w:val="single" w:sz="4" w:space="0" w:color="auto"/>
              <w:right w:val="single" w:sz="4" w:space="0" w:color="auto"/>
            </w:tcBorders>
            <w:shd w:val="clear" w:color="auto" w:fill="FFFFFF"/>
            <w:vAlign w:val="center"/>
            <w:hideMark/>
          </w:tcPr>
          <w:p w:rsidR="00F27153" w:rsidRDefault="00F27153"/>
        </w:tc>
        <w:tc>
          <w:tcPr>
            <w:tcW w:w="993" w:type="dxa"/>
            <w:gridSpan w:val="2"/>
            <w:tcBorders>
              <w:top w:val="single" w:sz="4" w:space="0" w:color="auto"/>
              <w:left w:val="nil"/>
              <w:bottom w:val="single" w:sz="4" w:space="0" w:color="auto"/>
              <w:right w:val="single" w:sz="4" w:space="0" w:color="auto"/>
            </w:tcBorders>
            <w:shd w:val="clear" w:color="auto" w:fill="FFFFFF"/>
            <w:noWrap/>
            <w:vAlign w:val="center"/>
            <w:hideMark/>
          </w:tcPr>
          <w:p w:rsidR="00F27153" w:rsidRDefault="00F27153"/>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F27153" w:rsidRDefault="00F27153">
            <w:pPr>
              <w:widowControl w:val="0"/>
              <w:jc w:val="center"/>
              <w:rPr>
                <w:rFonts w:ascii="Times New Roman" w:eastAsia="Times New Roman" w:hAnsi="Times New Roman"/>
                <w:color w:val="000000"/>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27153" w:rsidRDefault="00F27153"/>
        </w:tc>
        <w:tc>
          <w:tcPr>
            <w:tcW w:w="842" w:type="dxa"/>
            <w:gridSpan w:val="3"/>
            <w:tcBorders>
              <w:top w:val="single" w:sz="4" w:space="0" w:color="auto"/>
              <w:left w:val="nil"/>
              <w:bottom w:val="single" w:sz="4" w:space="0" w:color="auto"/>
              <w:right w:val="single" w:sz="4" w:space="0" w:color="auto"/>
            </w:tcBorders>
            <w:shd w:val="clear" w:color="auto" w:fill="FFFFFF"/>
            <w:noWrap/>
            <w:vAlign w:val="center"/>
            <w:hideMark/>
          </w:tcPr>
          <w:p w:rsidR="00F27153" w:rsidRDefault="00F27153"/>
        </w:tc>
        <w:tc>
          <w:tcPr>
            <w:tcW w:w="1708" w:type="dxa"/>
            <w:gridSpan w:val="6"/>
            <w:tcBorders>
              <w:top w:val="single" w:sz="4" w:space="0" w:color="auto"/>
              <w:left w:val="nil"/>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Статистические данные контрольного органа;                 данные  ГАС РФ  «Правосудие».</w:t>
            </w:r>
          </w:p>
        </w:tc>
        <w:tc>
          <w:tcPr>
            <w:tcW w:w="1702" w:type="dxa"/>
            <w:gridSpan w:val="4"/>
            <w:tcBorders>
              <w:top w:val="single" w:sz="4" w:space="0" w:color="auto"/>
              <w:left w:val="nil"/>
              <w:bottom w:val="single" w:sz="4" w:space="0" w:color="auto"/>
              <w:right w:val="single" w:sz="4" w:space="0" w:color="auto"/>
            </w:tcBorders>
            <w:vAlign w:val="center"/>
          </w:tcPr>
          <w:p w:rsidR="00F27153" w:rsidRDefault="00F27153">
            <w:pPr>
              <w:widowControl w:val="0"/>
              <w:jc w:val="center"/>
              <w:rPr>
                <w:rFonts w:ascii="Times New Roman" w:eastAsia="Times New Roman" w:hAnsi="Times New Roman"/>
                <w:color w:val="000000"/>
              </w:rPr>
            </w:pPr>
          </w:p>
        </w:tc>
      </w:tr>
      <w:tr w:rsidR="00F27153" w:rsidTr="00F27153">
        <w:trPr>
          <w:gridAfter w:val="1"/>
          <w:wAfter w:w="25" w:type="dxa"/>
          <w:trHeight w:val="447"/>
        </w:trPr>
        <w:tc>
          <w:tcPr>
            <w:tcW w:w="1413" w:type="dxa"/>
            <w:tcBorders>
              <w:top w:val="single" w:sz="4" w:space="0" w:color="auto"/>
              <w:left w:val="single" w:sz="4" w:space="0" w:color="auto"/>
              <w:bottom w:val="single" w:sz="4" w:space="0" w:color="auto"/>
              <w:right w:val="single" w:sz="4" w:space="0" w:color="auto"/>
            </w:tcBorders>
          </w:tcPr>
          <w:p w:rsidR="00F27153" w:rsidRDefault="00F27153">
            <w:pPr>
              <w:widowControl w:val="0"/>
              <w:jc w:val="center"/>
              <w:rPr>
                <w:rFonts w:ascii="Times New Roman" w:eastAsia="Times New Roman" w:hAnsi="Times New Roman"/>
                <w:b/>
                <w:bCs/>
                <w:color w:val="000000"/>
              </w:rPr>
            </w:pPr>
          </w:p>
        </w:tc>
        <w:tc>
          <w:tcPr>
            <w:tcW w:w="13788" w:type="dxa"/>
            <w:gridSpan w:val="26"/>
            <w:tcBorders>
              <w:top w:val="single" w:sz="4" w:space="0" w:color="auto"/>
              <w:left w:val="single" w:sz="4" w:space="0" w:color="auto"/>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b/>
                <w:bCs/>
                <w:color w:val="000000"/>
              </w:rPr>
            </w:pPr>
            <w:r>
              <w:rPr>
                <w:rFonts w:ascii="Times New Roman" w:hAnsi="Times New Roman"/>
                <w:b/>
                <w:bCs/>
              </w:rPr>
              <w:t>ИНДИКАТИВНЫЕ ПОКАЗАТЕЛИ</w:t>
            </w:r>
            <w:r>
              <w:rPr>
                <w:rFonts w:ascii="Times New Roman" w:hAnsi="Times New Roman"/>
              </w:rPr>
              <w:t> </w:t>
            </w:r>
          </w:p>
        </w:tc>
      </w:tr>
      <w:tr w:rsidR="00F27153" w:rsidTr="00F27153">
        <w:trPr>
          <w:gridAfter w:val="1"/>
          <w:wAfter w:w="25" w:type="dxa"/>
          <w:trHeight w:val="315"/>
        </w:trPr>
        <w:tc>
          <w:tcPr>
            <w:tcW w:w="1413" w:type="dxa"/>
            <w:tcBorders>
              <w:top w:val="single" w:sz="4" w:space="0" w:color="auto"/>
              <w:left w:val="single" w:sz="4" w:space="0" w:color="auto"/>
              <w:bottom w:val="single" w:sz="4" w:space="0" w:color="auto"/>
              <w:right w:val="single" w:sz="4" w:space="0" w:color="000000"/>
            </w:tcBorders>
            <w:vAlign w:val="center"/>
            <w:hideMark/>
          </w:tcPr>
          <w:p w:rsidR="00F27153" w:rsidRDefault="00F27153">
            <w:pPr>
              <w:widowControl w:val="0"/>
              <w:jc w:val="center"/>
              <w:rPr>
                <w:rFonts w:ascii="Times New Roman" w:eastAsia="Times New Roman" w:hAnsi="Times New Roman"/>
                <w:b/>
                <w:bCs/>
                <w:color w:val="000000"/>
              </w:rPr>
            </w:pPr>
            <w:r>
              <w:rPr>
                <w:rFonts w:ascii="Times New Roman" w:hAnsi="Times New Roman"/>
                <w:b/>
                <w:bCs/>
              </w:rPr>
              <w:t>2</w:t>
            </w:r>
          </w:p>
        </w:tc>
        <w:tc>
          <w:tcPr>
            <w:tcW w:w="13788" w:type="dxa"/>
            <w:gridSpan w:val="26"/>
            <w:tcBorders>
              <w:top w:val="single" w:sz="4" w:space="0" w:color="auto"/>
              <w:left w:val="single" w:sz="4" w:space="0" w:color="auto"/>
              <w:bottom w:val="single" w:sz="4" w:space="0" w:color="auto"/>
              <w:right w:val="single" w:sz="4" w:space="0" w:color="auto"/>
            </w:tcBorders>
            <w:vAlign w:val="center"/>
            <w:hideMark/>
          </w:tcPr>
          <w:p w:rsidR="00F27153" w:rsidRDefault="00F27153">
            <w:pPr>
              <w:widowControl w:val="0"/>
              <w:autoSpaceDE w:val="0"/>
              <w:autoSpaceDN w:val="0"/>
              <w:adjustRightInd w:val="0"/>
              <w:jc w:val="center"/>
              <w:rPr>
                <w:rFonts w:ascii="Times New Roman" w:eastAsia="Times New Roman" w:hAnsi="Times New Roman"/>
                <w:b/>
                <w:color w:val="000000"/>
              </w:rPr>
            </w:pPr>
            <w:proofErr w:type="gramStart"/>
            <w:r>
              <w:rPr>
                <w:rFonts w:ascii="Times New Roman" w:hAnsi="Times New Roman"/>
                <w:b/>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tc>
      </w:tr>
      <w:tr w:rsidR="00F27153" w:rsidTr="00F27153">
        <w:trPr>
          <w:gridAfter w:val="1"/>
          <w:wAfter w:w="25" w:type="dxa"/>
          <w:trHeight w:val="315"/>
        </w:trPr>
        <w:tc>
          <w:tcPr>
            <w:tcW w:w="1413" w:type="dxa"/>
            <w:tcBorders>
              <w:top w:val="single" w:sz="4" w:space="0" w:color="auto"/>
              <w:left w:val="single" w:sz="4" w:space="0" w:color="auto"/>
              <w:bottom w:val="single" w:sz="4" w:space="0" w:color="auto"/>
              <w:right w:val="single" w:sz="4" w:space="0" w:color="auto"/>
            </w:tcBorders>
          </w:tcPr>
          <w:p w:rsidR="00F27153" w:rsidRDefault="00F27153">
            <w:pPr>
              <w:widowControl w:val="0"/>
              <w:jc w:val="center"/>
              <w:rPr>
                <w:rFonts w:ascii="Times New Roman" w:eastAsia="Times New Roman" w:hAnsi="Times New Roman"/>
                <w:b/>
                <w:bCs/>
                <w:color w:val="000000"/>
              </w:rPr>
            </w:pPr>
          </w:p>
        </w:tc>
        <w:tc>
          <w:tcPr>
            <w:tcW w:w="10380" w:type="dxa"/>
            <w:gridSpan w:val="16"/>
            <w:tcBorders>
              <w:top w:val="single" w:sz="4" w:space="0" w:color="auto"/>
              <w:left w:val="single" w:sz="4" w:space="0" w:color="auto"/>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b/>
                <w:bCs/>
              </w:rPr>
              <w:t xml:space="preserve">                                  2.1. Контрольные мероприятия при взаимодействии с контролируемым лицом</w:t>
            </w:r>
          </w:p>
        </w:tc>
        <w:tc>
          <w:tcPr>
            <w:tcW w:w="1708" w:type="dxa"/>
            <w:gridSpan w:val="6"/>
            <w:tcBorders>
              <w:top w:val="single" w:sz="4" w:space="0" w:color="auto"/>
              <w:left w:val="single" w:sz="4" w:space="0" w:color="auto"/>
              <w:bottom w:val="single" w:sz="4" w:space="0" w:color="auto"/>
              <w:right w:val="single" w:sz="4" w:space="0" w:color="auto"/>
            </w:tcBorders>
          </w:tcPr>
          <w:p w:rsidR="00F27153" w:rsidRDefault="00F27153">
            <w:pPr>
              <w:widowControl w:val="0"/>
              <w:jc w:val="center"/>
              <w:rPr>
                <w:rFonts w:ascii="Times New Roman" w:eastAsia="Times New Roman" w:hAnsi="Times New Roman"/>
                <w:b/>
                <w:bCs/>
                <w:color w:val="000000"/>
              </w:rPr>
            </w:pPr>
          </w:p>
        </w:tc>
        <w:tc>
          <w:tcPr>
            <w:tcW w:w="1700" w:type="dxa"/>
            <w:gridSpan w:val="4"/>
            <w:tcBorders>
              <w:top w:val="single" w:sz="4" w:space="0" w:color="auto"/>
              <w:left w:val="single" w:sz="4" w:space="0" w:color="auto"/>
              <w:bottom w:val="single" w:sz="4" w:space="0" w:color="auto"/>
              <w:right w:val="single" w:sz="4" w:space="0" w:color="auto"/>
            </w:tcBorders>
          </w:tcPr>
          <w:p w:rsidR="00F27153" w:rsidRDefault="00F27153">
            <w:pPr>
              <w:widowControl w:val="0"/>
              <w:jc w:val="center"/>
              <w:rPr>
                <w:rFonts w:ascii="Times New Roman" w:eastAsia="Times New Roman" w:hAnsi="Times New Roman"/>
                <w:b/>
                <w:bCs/>
                <w:color w:val="000000"/>
              </w:rPr>
            </w:pPr>
          </w:p>
        </w:tc>
      </w:tr>
      <w:tr w:rsidR="00F27153" w:rsidTr="00F27153">
        <w:trPr>
          <w:trHeight w:val="1860"/>
        </w:trPr>
        <w:tc>
          <w:tcPr>
            <w:tcW w:w="1413" w:type="dxa"/>
            <w:tcBorders>
              <w:top w:val="nil"/>
              <w:left w:val="single" w:sz="4" w:space="0" w:color="auto"/>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lastRenderedPageBreak/>
              <w:t>2.1.1.</w:t>
            </w:r>
          </w:p>
        </w:tc>
        <w:tc>
          <w:tcPr>
            <w:tcW w:w="2566" w:type="dxa"/>
            <w:tcBorders>
              <w:top w:val="nil"/>
              <w:left w:val="nil"/>
              <w:bottom w:val="single" w:sz="4" w:space="0" w:color="auto"/>
              <w:right w:val="single" w:sz="4" w:space="0" w:color="auto"/>
            </w:tcBorders>
            <w:shd w:val="clear" w:color="auto" w:fill="FFFFFF"/>
            <w:vAlign w:val="center"/>
            <w:hideMark/>
          </w:tcPr>
          <w:p w:rsidR="00F27153" w:rsidRDefault="00F27153">
            <w:pPr>
              <w:rPr>
                <w:rFonts w:ascii="Times New Roman" w:eastAsia="Times New Roman" w:hAnsi="Times New Roman" w:cs="Times New Roman"/>
                <w:color w:val="000000"/>
                <w:sz w:val="20"/>
                <w:szCs w:val="20"/>
              </w:rPr>
            </w:pPr>
            <w:r>
              <w:rPr>
                <w:rFonts w:ascii="Times New Roman" w:hAnsi="Times New Roman"/>
              </w:rPr>
              <w:t xml:space="preserve">Доля контрольных мероприятий в рамках муниципального жилищного контроля, проведенных в установленные сроки, по отношению </w:t>
            </w:r>
            <w:r>
              <w:rPr>
                <w:rFonts w:ascii="Times New Roman" w:hAnsi="Times New Roman"/>
              </w:rPr>
              <w:br/>
              <w:t>к общему количеству контрольных мероприятий</w:t>
            </w:r>
            <w:proofErr w:type="gramStart"/>
            <w:r>
              <w:rPr>
                <w:rFonts w:ascii="Times New Roman" w:hAnsi="Times New Roman"/>
              </w:rPr>
              <w:t xml:space="preserve"> ,</w:t>
            </w:r>
            <w:proofErr w:type="gramEnd"/>
            <w:r>
              <w:rPr>
                <w:rFonts w:ascii="Times New Roman" w:hAnsi="Times New Roman"/>
              </w:rPr>
              <w:t xml:space="preserve"> проведенных в рамках осуществления </w:t>
            </w:r>
          </w:p>
          <w:p w:rsidR="00F27153" w:rsidRDefault="00F27153">
            <w:pPr>
              <w:widowControl w:val="0"/>
              <w:rPr>
                <w:rFonts w:ascii="Times New Roman" w:eastAsia="Times New Roman" w:hAnsi="Times New Roman"/>
                <w:color w:val="000000"/>
              </w:rPr>
            </w:pPr>
            <w:r>
              <w:rPr>
                <w:rFonts w:ascii="Times New Roman" w:hAnsi="Times New Roman"/>
              </w:rPr>
              <w:t>муниципального жилищного контроля</w:t>
            </w:r>
          </w:p>
        </w:tc>
        <w:tc>
          <w:tcPr>
            <w:tcW w:w="853" w:type="dxa"/>
            <w:tcBorders>
              <w:top w:val="nil"/>
              <w:left w:val="nil"/>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proofErr w:type="spellStart"/>
            <w:r>
              <w:rPr>
                <w:rFonts w:ascii="Times New Roman" w:hAnsi="Times New Roman"/>
              </w:rPr>
              <w:t>Пву</w:t>
            </w:r>
            <w:proofErr w:type="spellEnd"/>
            <w:r>
              <w:rPr>
                <w:rFonts w:ascii="Times New Roman" w:hAnsi="Times New Roman"/>
              </w:rPr>
              <w:t xml:space="preserve">*100% / </w:t>
            </w:r>
            <w:proofErr w:type="spellStart"/>
            <w:r>
              <w:rPr>
                <w:rFonts w:ascii="Times New Roman" w:hAnsi="Times New Roman"/>
              </w:rPr>
              <w:t>Пок</w:t>
            </w:r>
            <w:proofErr w:type="spellEnd"/>
          </w:p>
        </w:tc>
        <w:tc>
          <w:tcPr>
            <w:tcW w:w="2976" w:type="dxa"/>
            <w:tcBorders>
              <w:top w:val="nil"/>
              <w:left w:val="nil"/>
              <w:bottom w:val="single" w:sz="4" w:space="0" w:color="auto"/>
              <w:right w:val="single" w:sz="4" w:space="0" w:color="auto"/>
            </w:tcBorders>
            <w:shd w:val="clear" w:color="auto" w:fill="FFFFFF"/>
            <w:vAlign w:val="center"/>
          </w:tcPr>
          <w:p w:rsidR="00F27153" w:rsidRDefault="00F27153">
            <w:pPr>
              <w:jc w:val="center"/>
              <w:rPr>
                <w:rFonts w:ascii="Times New Roman" w:eastAsia="Times New Roman" w:hAnsi="Times New Roman" w:cs="Times New Roman"/>
                <w:color w:val="000000"/>
                <w:sz w:val="20"/>
                <w:szCs w:val="20"/>
              </w:rPr>
            </w:pPr>
            <w:proofErr w:type="spellStart"/>
            <w:r>
              <w:rPr>
                <w:rFonts w:ascii="Times New Roman" w:hAnsi="Times New Roman"/>
              </w:rPr>
              <w:t>Пву</w:t>
            </w:r>
            <w:proofErr w:type="spellEnd"/>
            <w:r>
              <w:rPr>
                <w:rFonts w:ascii="Times New Roman" w:hAnsi="Times New Roman"/>
              </w:rPr>
              <w:t xml:space="preserve"> – количество контрольных мероприятий в рамках муниципального жилищного контроля, проведенных в установленные сроки</w:t>
            </w:r>
          </w:p>
          <w:p w:rsidR="00F27153" w:rsidRDefault="00F27153">
            <w:pPr>
              <w:jc w:val="center"/>
              <w:rPr>
                <w:rFonts w:ascii="Times New Roman" w:hAnsi="Times New Roman"/>
              </w:rPr>
            </w:pPr>
          </w:p>
          <w:p w:rsidR="00F27153" w:rsidRDefault="00F27153">
            <w:pPr>
              <w:widowControl w:val="0"/>
              <w:jc w:val="center"/>
              <w:rPr>
                <w:rFonts w:ascii="Times New Roman" w:eastAsia="Times New Roman" w:hAnsi="Times New Roman"/>
                <w:color w:val="000000"/>
              </w:rPr>
            </w:pPr>
            <w:proofErr w:type="spellStart"/>
            <w:r>
              <w:rPr>
                <w:rFonts w:ascii="Times New Roman" w:hAnsi="Times New Roman"/>
              </w:rPr>
              <w:t>Пок</w:t>
            </w:r>
            <w:proofErr w:type="spellEnd"/>
            <w:r>
              <w:rPr>
                <w:rFonts w:ascii="Times New Roman" w:hAnsi="Times New Roman"/>
              </w:rPr>
              <w:t xml:space="preserve"> – общее количество проведенных контрольных мероприятий  в рамках муниципального жилищного контроля </w:t>
            </w:r>
          </w:p>
        </w:tc>
        <w:tc>
          <w:tcPr>
            <w:tcW w:w="712" w:type="dxa"/>
            <w:tcBorders>
              <w:top w:val="nil"/>
              <w:left w:val="nil"/>
              <w:bottom w:val="single" w:sz="4" w:space="0" w:color="auto"/>
              <w:right w:val="single" w:sz="4" w:space="0" w:color="auto"/>
            </w:tcBorders>
            <w:shd w:val="clear" w:color="auto" w:fill="FFFFFF"/>
            <w:vAlign w:val="center"/>
            <w:hideMark/>
          </w:tcPr>
          <w:p w:rsidR="00F27153" w:rsidRDefault="00F27153"/>
        </w:tc>
        <w:tc>
          <w:tcPr>
            <w:tcW w:w="993" w:type="dxa"/>
            <w:gridSpan w:val="2"/>
            <w:tcBorders>
              <w:top w:val="nil"/>
              <w:left w:val="nil"/>
              <w:bottom w:val="single" w:sz="4" w:space="0" w:color="auto"/>
              <w:right w:val="single" w:sz="4" w:space="0" w:color="auto"/>
            </w:tcBorders>
            <w:shd w:val="clear" w:color="auto" w:fill="FFFFFF"/>
            <w:noWrap/>
            <w:vAlign w:val="center"/>
            <w:hideMark/>
          </w:tcPr>
          <w:p w:rsidR="00F27153" w:rsidRDefault="00F27153"/>
        </w:tc>
        <w:tc>
          <w:tcPr>
            <w:tcW w:w="709" w:type="dxa"/>
            <w:gridSpan w:val="3"/>
            <w:tcBorders>
              <w:top w:val="nil"/>
              <w:left w:val="nil"/>
              <w:bottom w:val="single" w:sz="4" w:space="0" w:color="auto"/>
              <w:right w:val="single" w:sz="4" w:space="0" w:color="auto"/>
            </w:tcBorders>
            <w:shd w:val="clear" w:color="auto" w:fill="FFFFFF"/>
            <w:vAlign w:val="center"/>
          </w:tcPr>
          <w:p w:rsidR="00F27153" w:rsidRDefault="00F27153">
            <w:pPr>
              <w:widowControl w:val="0"/>
              <w:jc w:val="center"/>
              <w:rPr>
                <w:rFonts w:ascii="Times New Roman" w:eastAsia="Times New Roman" w:hAnsi="Times New Roman"/>
                <w:color w:val="000000"/>
              </w:rPr>
            </w:pPr>
          </w:p>
        </w:tc>
        <w:tc>
          <w:tcPr>
            <w:tcW w:w="737" w:type="dxa"/>
            <w:gridSpan w:val="4"/>
            <w:tcBorders>
              <w:top w:val="nil"/>
              <w:left w:val="single" w:sz="4" w:space="0" w:color="auto"/>
              <w:bottom w:val="single" w:sz="4" w:space="0" w:color="auto"/>
              <w:right w:val="single" w:sz="4" w:space="0" w:color="auto"/>
            </w:tcBorders>
            <w:shd w:val="clear" w:color="auto" w:fill="FFFFFF"/>
            <w:noWrap/>
            <w:vAlign w:val="center"/>
            <w:hideMark/>
          </w:tcPr>
          <w:p w:rsidR="00F27153" w:rsidRDefault="00F27153"/>
        </w:tc>
        <w:tc>
          <w:tcPr>
            <w:tcW w:w="853" w:type="dxa"/>
            <w:gridSpan w:val="4"/>
            <w:tcBorders>
              <w:top w:val="nil"/>
              <w:left w:val="nil"/>
              <w:bottom w:val="single" w:sz="4" w:space="0" w:color="auto"/>
              <w:right w:val="single" w:sz="4" w:space="0" w:color="auto"/>
            </w:tcBorders>
            <w:shd w:val="clear" w:color="auto" w:fill="FFFFFF"/>
            <w:noWrap/>
            <w:vAlign w:val="center"/>
            <w:hideMark/>
          </w:tcPr>
          <w:p w:rsidR="00F27153" w:rsidRDefault="00F27153"/>
        </w:tc>
        <w:tc>
          <w:tcPr>
            <w:tcW w:w="1708" w:type="dxa"/>
            <w:gridSpan w:val="6"/>
            <w:tcBorders>
              <w:top w:val="nil"/>
              <w:left w:val="nil"/>
              <w:bottom w:val="single" w:sz="4" w:space="0" w:color="auto"/>
              <w:right w:val="single" w:sz="4" w:space="0" w:color="auto"/>
            </w:tcBorders>
            <w:vAlign w:val="center"/>
            <w:hideMark/>
          </w:tcPr>
          <w:p w:rsidR="00F27153" w:rsidRDefault="00F27153">
            <w:pPr>
              <w:widowControl w:val="0"/>
              <w:rPr>
                <w:rFonts w:ascii="Times New Roman" w:eastAsia="Times New Roman" w:hAnsi="Times New Roman"/>
                <w:color w:val="000000"/>
              </w:rPr>
            </w:pPr>
            <w:r>
              <w:rPr>
                <w:rFonts w:ascii="Times New Roman" w:hAnsi="Times New Roman"/>
              </w:rPr>
              <w:t>Статистические данные контрольного органа</w:t>
            </w:r>
          </w:p>
        </w:tc>
        <w:tc>
          <w:tcPr>
            <w:tcW w:w="1706" w:type="dxa"/>
            <w:gridSpan w:val="4"/>
            <w:tcBorders>
              <w:top w:val="nil"/>
              <w:left w:val="nil"/>
              <w:bottom w:val="single" w:sz="4" w:space="0" w:color="auto"/>
              <w:right w:val="single" w:sz="4" w:space="0" w:color="auto"/>
            </w:tcBorders>
            <w:vAlign w:val="center"/>
          </w:tcPr>
          <w:p w:rsidR="00F27153" w:rsidRDefault="00F27153">
            <w:pPr>
              <w:widowControl w:val="0"/>
              <w:jc w:val="center"/>
              <w:rPr>
                <w:rFonts w:ascii="Times New Roman" w:eastAsia="Times New Roman" w:hAnsi="Times New Roman"/>
                <w:color w:val="000000"/>
              </w:rPr>
            </w:pPr>
          </w:p>
        </w:tc>
      </w:tr>
      <w:tr w:rsidR="00F27153" w:rsidTr="00F27153">
        <w:trPr>
          <w:trHeight w:val="1815"/>
        </w:trPr>
        <w:tc>
          <w:tcPr>
            <w:tcW w:w="1413" w:type="dxa"/>
            <w:tcBorders>
              <w:top w:val="nil"/>
              <w:left w:val="single" w:sz="4" w:space="0" w:color="auto"/>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2.1.2.</w:t>
            </w:r>
          </w:p>
        </w:tc>
        <w:tc>
          <w:tcPr>
            <w:tcW w:w="2566" w:type="dxa"/>
            <w:tcBorders>
              <w:top w:val="nil"/>
              <w:left w:val="nil"/>
              <w:bottom w:val="single" w:sz="4" w:space="0" w:color="auto"/>
              <w:right w:val="single" w:sz="4" w:space="0" w:color="auto"/>
            </w:tcBorders>
            <w:shd w:val="clear" w:color="auto" w:fill="FFFFFF"/>
            <w:vAlign w:val="center"/>
            <w:hideMark/>
          </w:tcPr>
          <w:p w:rsidR="00F27153" w:rsidRDefault="00F27153">
            <w:pPr>
              <w:widowControl w:val="0"/>
              <w:rPr>
                <w:rFonts w:ascii="Times New Roman" w:eastAsia="Times New Roman" w:hAnsi="Times New Roman"/>
                <w:color w:val="000000"/>
              </w:rPr>
            </w:pPr>
            <w:r>
              <w:rPr>
                <w:rFonts w:ascii="Times New Roman" w:hAnsi="Times New Roman"/>
              </w:rPr>
              <w:t>Доля предписаний, признанных незаконными в судебном порядке, по отношению к общему количеству предписаний, выданных  органом муниципального жилищного контроля в ходе осуществления муниципального жилищного контроля</w:t>
            </w:r>
          </w:p>
        </w:tc>
        <w:tc>
          <w:tcPr>
            <w:tcW w:w="853" w:type="dxa"/>
            <w:tcBorders>
              <w:top w:val="nil"/>
              <w:left w:val="nil"/>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proofErr w:type="spellStart"/>
            <w:r>
              <w:rPr>
                <w:rFonts w:ascii="Times New Roman" w:hAnsi="Times New Roman"/>
              </w:rPr>
              <w:t>ПРн</w:t>
            </w:r>
            <w:proofErr w:type="spellEnd"/>
            <w:r>
              <w:rPr>
                <w:rFonts w:ascii="Times New Roman" w:hAnsi="Times New Roman"/>
              </w:rPr>
              <w:t xml:space="preserve">*100% / </w:t>
            </w:r>
            <w:proofErr w:type="spellStart"/>
            <w:r>
              <w:rPr>
                <w:rFonts w:ascii="Times New Roman" w:hAnsi="Times New Roman"/>
              </w:rPr>
              <w:t>ПРо</w:t>
            </w:r>
            <w:proofErr w:type="spellEnd"/>
          </w:p>
        </w:tc>
        <w:tc>
          <w:tcPr>
            <w:tcW w:w="2976" w:type="dxa"/>
            <w:tcBorders>
              <w:top w:val="nil"/>
              <w:left w:val="nil"/>
              <w:bottom w:val="single" w:sz="4" w:space="0" w:color="auto"/>
              <w:right w:val="single" w:sz="4" w:space="0" w:color="auto"/>
            </w:tcBorders>
            <w:shd w:val="clear" w:color="auto" w:fill="FFFFFF"/>
            <w:vAlign w:val="center"/>
          </w:tcPr>
          <w:p w:rsidR="00F27153" w:rsidRDefault="00F27153">
            <w:pPr>
              <w:jc w:val="center"/>
              <w:rPr>
                <w:rFonts w:ascii="Times New Roman" w:eastAsia="Times New Roman" w:hAnsi="Times New Roman" w:cs="Times New Roman"/>
                <w:color w:val="000000"/>
                <w:sz w:val="20"/>
                <w:szCs w:val="20"/>
              </w:rPr>
            </w:pPr>
            <w:proofErr w:type="spellStart"/>
            <w:r>
              <w:rPr>
                <w:rFonts w:ascii="Times New Roman" w:hAnsi="Times New Roman"/>
              </w:rPr>
              <w:t>ПР</w:t>
            </w:r>
            <w:proofErr w:type="gramStart"/>
            <w:r>
              <w:rPr>
                <w:rFonts w:ascii="Times New Roman" w:hAnsi="Times New Roman"/>
              </w:rPr>
              <w:t>н</w:t>
            </w:r>
            <w:proofErr w:type="spellEnd"/>
            <w:r>
              <w:rPr>
                <w:rFonts w:ascii="Times New Roman" w:hAnsi="Times New Roman"/>
              </w:rPr>
              <w:t>-</w:t>
            </w:r>
            <w:proofErr w:type="gramEnd"/>
            <w:r>
              <w:rPr>
                <w:rFonts w:ascii="Times New Roman" w:hAnsi="Times New Roman"/>
              </w:rPr>
              <w:t xml:space="preserve"> количество предписаний,  признанных незаконными в судебном порядке;</w:t>
            </w:r>
          </w:p>
          <w:p w:rsidR="00F27153" w:rsidRDefault="00F27153">
            <w:pPr>
              <w:jc w:val="center"/>
              <w:rPr>
                <w:rFonts w:ascii="Times New Roman" w:hAnsi="Times New Roman"/>
              </w:rPr>
            </w:pPr>
          </w:p>
          <w:p w:rsidR="00F27153" w:rsidRDefault="00F27153">
            <w:pPr>
              <w:widowControl w:val="0"/>
              <w:jc w:val="center"/>
              <w:rPr>
                <w:rFonts w:ascii="Times New Roman" w:eastAsia="Times New Roman" w:hAnsi="Times New Roman"/>
                <w:color w:val="000000"/>
              </w:rPr>
            </w:pPr>
            <w:r>
              <w:rPr>
                <w:rFonts w:ascii="Times New Roman" w:hAnsi="Times New Roman"/>
              </w:rPr>
              <w:t>Пр</w:t>
            </w:r>
            <w:proofErr w:type="gramStart"/>
            <w:r>
              <w:rPr>
                <w:rFonts w:ascii="Times New Roman" w:hAnsi="Times New Roman"/>
              </w:rPr>
              <w:t>о-</w:t>
            </w:r>
            <w:proofErr w:type="gramEnd"/>
            <w:r>
              <w:rPr>
                <w:rFonts w:ascii="Times New Roman" w:hAnsi="Times New Roman"/>
              </w:rPr>
              <w:t xml:space="preserve"> общее количеству предписаний, выданных в ходе муниципального жилищного контроля </w:t>
            </w:r>
          </w:p>
        </w:tc>
        <w:tc>
          <w:tcPr>
            <w:tcW w:w="712" w:type="dxa"/>
            <w:tcBorders>
              <w:top w:val="nil"/>
              <w:left w:val="nil"/>
              <w:bottom w:val="single" w:sz="4" w:space="0" w:color="auto"/>
              <w:right w:val="single" w:sz="4" w:space="0" w:color="auto"/>
            </w:tcBorders>
            <w:shd w:val="clear" w:color="auto" w:fill="FFFFFF"/>
            <w:vAlign w:val="center"/>
            <w:hideMark/>
          </w:tcPr>
          <w:p w:rsidR="00F27153" w:rsidRDefault="00F27153"/>
        </w:tc>
        <w:tc>
          <w:tcPr>
            <w:tcW w:w="993" w:type="dxa"/>
            <w:gridSpan w:val="2"/>
            <w:tcBorders>
              <w:top w:val="nil"/>
              <w:left w:val="nil"/>
              <w:bottom w:val="single" w:sz="4" w:space="0" w:color="auto"/>
              <w:right w:val="single" w:sz="4" w:space="0" w:color="auto"/>
            </w:tcBorders>
            <w:shd w:val="clear" w:color="auto" w:fill="FFFFFF"/>
            <w:noWrap/>
            <w:vAlign w:val="center"/>
            <w:hideMark/>
          </w:tcPr>
          <w:p w:rsidR="00F27153" w:rsidRDefault="00F27153"/>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F27153" w:rsidRDefault="00F27153">
            <w:pPr>
              <w:widowControl w:val="0"/>
              <w:jc w:val="center"/>
              <w:rPr>
                <w:rFonts w:ascii="Times New Roman" w:eastAsia="Times New Roman" w:hAnsi="Times New Roman"/>
                <w:color w:val="000000"/>
              </w:rPr>
            </w:pPr>
          </w:p>
        </w:tc>
        <w:tc>
          <w:tcPr>
            <w:tcW w:w="737"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27153" w:rsidRDefault="00F27153"/>
        </w:tc>
        <w:tc>
          <w:tcPr>
            <w:tcW w:w="853" w:type="dxa"/>
            <w:gridSpan w:val="4"/>
            <w:tcBorders>
              <w:top w:val="nil"/>
              <w:left w:val="nil"/>
              <w:bottom w:val="single" w:sz="4" w:space="0" w:color="auto"/>
              <w:right w:val="single" w:sz="4" w:space="0" w:color="auto"/>
            </w:tcBorders>
            <w:shd w:val="clear" w:color="auto" w:fill="FFFFFF"/>
            <w:noWrap/>
            <w:vAlign w:val="center"/>
            <w:hideMark/>
          </w:tcPr>
          <w:p w:rsidR="00F27153" w:rsidRDefault="00F27153"/>
        </w:tc>
        <w:tc>
          <w:tcPr>
            <w:tcW w:w="1708" w:type="dxa"/>
            <w:gridSpan w:val="6"/>
            <w:tcBorders>
              <w:top w:val="nil"/>
              <w:left w:val="nil"/>
              <w:bottom w:val="single" w:sz="4" w:space="0" w:color="auto"/>
              <w:right w:val="single" w:sz="4" w:space="0" w:color="auto"/>
            </w:tcBorders>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Статистические данные контрольного органа</w:t>
            </w:r>
          </w:p>
        </w:tc>
        <w:tc>
          <w:tcPr>
            <w:tcW w:w="1706" w:type="dxa"/>
            <w:gridSpan w:val="4"/>
            <w:tcBorders>
              <w:top w:val="nil"/>
              <w:left w:val="nil"/>
              <w:bottom w:val="single" w:sz="4" w:space="0" w:color="auto"/>
              <w:right w:val="single" w:sz="4" w:space="0" w:color="auto"/>
            </w:tcBorders>
            <w:vAlign w:val="center"/>
          </w:tcPr>
          <w:p w:rsidR="00F27153" w:rsidRDefault="00F27153">
            <w:pPr>
              <w:widowControl w:val="0"/>
              <w:jc w:val="center"/>
              <w:rPr>
                <w:rFonts w:ascii="Times New Roman" w:eastAsia="Times New Roman" w:hAnsi="Times New Roman"/>
                <w:color w:val="000000"/>
              </w:rPr>
            </w:pPr>
          </w:p>
        </w:tc>
      </w:tr>
      <w:tr w:rsidR="00F27153" w:rsidTr="00F27153">
        <w:trPr>
          <w:trHeight w:val="1815"/>
        </w:trPr>
        <w:tc>
          <w:tcPr>
            <w:tcW w:w="14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lastRenderedPageBreak/>
              <w:t>2.1.3.</w:t>
            </w:r>
          </w:p>
        </w:tc>
        <w:tc>
          <w:tcPr>
            <w:tcW w:w="2566" w:type="dxa"/>
            <w:tcBorders>
              <w:top w:val="single" w:sz="4" w:space="0" w:color="auto"/>
              <w:left w:val="nil"/>
              <w:bottom w:val="single" w:sz="4" w:space="0" w:color="auto"/>
              <w:right w:val="single" w:sz="4" w:space="0" w:color="auto"/>
            </w:tcBorders>
            <w:shd w:val="clear" w:color="auto" w:fill="FFFFFF"/>
            <w:vAlign w:val="center"/>
            <w:hideMark/>
          </w:tcPr>
          <w:p w:rsidR="00F27153" w:rsidRDefault="00F27153">
            <w:pPr>
              <w:widowControl w:val="0"/>
              <w:rPr>
                <w:rFonts w:ascii="Times New Roman" w:eastAsia="Times New Roman" w:hAnsi="Times New Roman"/>
                <w:color w:val="000000"/>
              </w:rPr>
            </w:pPr>
            <w:r>
              <w:rPr>
                <w:rFonts w:ascii="Times New Roman" w:hAnsi="Times New Roman"/>
              </w:rPr>
              <w:t>Доля контрольных мероприятий</w:t>
            </w:r>
            <w:proofErr w:type="gramStart"/>
            <w:r>
              <w:rPr>
                <w:rFonts w:ascii="Times New Roman" w:hAnsi="Times New Roman"/>
              </w:rPr>
              <w:t xml:space="preserve"> ,</w:t>
            </w:r>
            <w:proofErr w:type="gramEnd"/>
            <w:r>
              <w:rPr>
                <w:rFonts w:ascii="Times New Roman" w:hAnsi="Times New Roman"/>
              </w:rPr>
              <w:t xml:space="preserve"> проведенных рамках муниципального жилищного контроля, результаты которых были признаны недействительными</w:t>
            </w:r>
          </w:p>
        </w:tc>
        <w:tc>
          <w:tcPr>
            <w:tcW w:w="853" w:type="dxa"/>
            <w:tcBorders>
              <w:top w:val="single" w:sz="4" w:space="0" w:color="auto"/>
              <w:left w:val="nil"/>
              <w:bottom w:val="single" w:sz="4" w:space="0" w:color="auto"/>
              <w:right w:val="single" w:sz="4" w:space="0" w:color="auto"/>
            </w:tcBorders>
            <w:shd w:val="clear" w:color="auto" w:fill="FFFFFF"/>
            <w:vAlign w:val="center"/>
            <w:hideMark/>
          </w:tcPr>
          <w:p w:rsidR="00F27153" w:rsidRDefault="00F27153">
            <w:pPr>
              <w:widowControl w:val="0"/>
              <w:rPr>
                <w:rFonts w:ascii="Times New Roman" w:eastAsia="Times New Roman" w:hAnsi="Times New Roman"/>
                <w:color w:val="000000"/>
              </w:rPr>
            </w:pPr>
            <w:proofErr w:type="spellStart"/>
            <w:r>
              <w:rPr>
                <w:rFonts w:ascii="Times New Roman" w:hAnsi="Times New Roman"/>
              </w:rPr>
              <w:t>Ппн</w:t>
            </w:r>
            <w:proofErr w:type="spellEnd"/>
            <w:r>
              <w:rPr>
                <w:rFonts w:ascii="Times New Roman" w:hAnsi="Times New Roman"/>
              </w:rPr>
              <w:t xml:space="preserve">*100%  / </w:t>
            </w:r>
            <w:proofErr w:type="spellStart"/>
            <w:r>
              <w:rPr>
                <w:rFonts w:ascii="Times New Roman" w:hAnsi="Times New Roman"/>
              </w:rPr>
              <w:t>Пок</w:t>
            </w:r>
            <w:proofErr w:type="spellEnd"/>
          </w:p>
        </w:tc>
        <w:tc>
          <w:tcPr>
            <w:tcW w:w="2976" w:type="dxa"/>
            <w:tcBorders>
              <w:top w:val="single" w:sz="4" w:space="0" w:color="auto"/>
              <w:left w:val="nil"/>
              <w:bottom w:val="single" w:sz="4" w:space="0" w:color="auto"/>
              <w:right w:val="single" w:sz="4" w:space="0" w:color="auto"/>
            </w:tcBorders>
            <w:shd w:val="clear" w:color="auto" w:fill="FFFFFF"/>
            <w:vAlign w:val="center"/>
            <w:hideMark/>
          </w:tcPr>
          <w:p w:rsidR="00F27153" w:rsidRDefault="00F27153">
            <w:pPr>
              <w:jc w:val="center"/>
              <w:rPr>
                <w:rFonts w:ascii="Times New Roman" w:eastAsia="Times New Roman" w:hAnsi="Times New Roman" w:cs="Times New Roman"/>
                <w:color w:val="000000"/>
                <w:sz w:val="20"/>
                <w:szCs w:val="20"/>
              </w:rPr>
            </w:pPr>
            <w:proofErr w:type="spellStart"/>
            <w:r>
              <w:rPr>
                <w:rFonts w:ascii="Times New Roman" w:hAnsi="Times New Roman"/>
              </w:rPr>
              <w:t>Ппн</w:t>
            </w:r>
            <w:proofErr w:type="spellEnd"/>
            <w:r>
              <w:rPr>
                <w:rFonts w:ascii="Times New Roman" w:hAnsi="Times New Roman"/>
              </w:rPr>
              <w:t xml:space="preserve"> – количество контрольных мероприятий</w:t>
            </w:r>
            <w:proofErr w:type="gramStart"/>
            <w:r>
              <w:rPr>
                <w:rFonts w:ascii="Times New Roman" w:hAnsi="Times New Roman"/>
              </w:rPr>
              <w:t xml:space="preserve"> ,</w:t>
            </w:r>
            <w:proofErr w:type="gramEnd"/>
            <w:r>
              <w:rPr>
                <w:rFonts w:ascii="Times New Roman" w:hAnsi="Times New Roman"/>
              </w:rPr>
              <w:t xml:space="preserve"> результаты которых были признаны недействительными;</w:t>
            </w:r>
          </w:p>
          <w:p w:rsidR="00F27153" w:rsidRDefault="00F27153">
            <w:pPr>
              <w:widowControl w:val="0"/>
              <w:jc w:val="center"/>
              <w:rPr>
                <w:rFonts w:ascii="Times New Roman" w:eastAsia="Times New Roman" w:hAnsi="Times New Roman"/>
                <w:color w:val="000000"/>
              </w:rPr>
            </w:pPr>
            <w:proofErr w:type="spellStart"/>
            <w:r>
              <w:rPr>
                <w:rFonts w:ascii="Times New Roman" w:hAnsi="Times New Roman"/>
              </w:rPr>
              <w:t>Пок</w:t>
            </w:r>
            <w:proofErr w:type="spellEnd"/>
            <w:r>
              <w:rPr>
                <w:rFonts w:ascii="Times New Roman" w:hAnsi="Times New Roman"/>
              </w:rPr>
              <w:t xml:space="preserve"> - общему количество контрольных мероприятий</w:t>
            </w:r>
            <w:proofErr w:type="gramStart"/>
            <w:r>
              <w:rPr>
                <w:rFonts w:ascii="Times New Roman" w:hAnsi="Times New Roman"/>
              </w:rPr>
              <w:t xml:space="preserve"> ,</w:t>
            </w:r>
            <w:proofErr w:type="gramEnd"/>
            <w:r>
              <w:rPr>
                <w:rFonts w:ascii="Times New Roman" w:hAnsi="Times New Roman"/>
              </w:rPr>
              <w:t xml:space="preserve">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auto" w:fill="FFFFFF"/>
            <w:vAlign w:val="center"/>
            <w:hideMark/>
          </w:tcPr>
          <w:p w:rsidR="00F27153" w:rsidRDefault="00F27153"/>
        </w:tc>
        <w:tc>
          <w:tcPr>
            <w:tcW w:w="993" w:type="dxa"/>
            <w:gridSpan w:val="2"/>
            <w:tcBorders>
              <w:top w:val="single" w:sz="4" w:space="0" w:color="auto"/>
              <w:left w:val="nil"/>
              <w:bottom w:val="single" w:sz="4" w:space="0" w:color="auto"/>
              <w:right w:val="single" w:sz="4" w:space="0" w:color="auto"/>
            </w:tcBorders>
            <w:shd w:val="clear" w:color="auto" w:fill="FFFFFF"/>
            <w:noWrap/>
            <w:vAlign w:val="center"/>
            <w:hideMark/>
          </w:tcPr>
          <w:p w:rsidR="00F27153" w:rsidRDefault="00F27153"/>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F27153" w:rsidRDefault="00F27153">
            <w:pPr>
              <w:widowControl w:val="0"/>
              <w:jc w:val="center"/>
              <w:rPr>
                <w:rFonts w:ascii="Times New Roman" w:eastAsia="Times New Roman" w:hAnsi="Times New Roman"/>
                <w:color w:val="000000"/>
              </w:rPr>
            </w:pPr>
          </w:p>
        </w:tc>
        <w:tc>
          <w:tcPr>
            <w:tcW w:w="737"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27153" w:rsidRDefault="00F27153"/>
        </w:tc>
        <w:tc>
          <w:tcPr>
            <w:tcW w:w="853" w:type="dxa"/>
            <w:gridSpan w:val="4"/>
            <w:tcBorders>
              <w:top w:val="single" w:sz="4" w:space="0" w:color="auto"/>
              <w:left w:val="nil"/>
              <w:bottom w:val="single" w:sz="4" w:space="0" w:color="auto"/>
              <w:right w:val="single" w:sz="4" w:space="0" w:color="auto"/>
            </w:tcBorders>
            <w:shd w:val="clear" w:color="auto" w:fill="FFFFFF"/>
            <w:noWrap/>
            <w:vAlign w:val="center"/>
            <w:hideMark/>
          </w:tcPr>
          <w:p w:rsidR="00F27153" w:rsidRDefault="00F27153"/>
        </w:tc>
        <w:tc>
          <w:tcPr>
            <w:tcW w:w="1708" w:type="dxa"/>
            <w:gridSpan w:val="6"/>
            <w:tcBorders>
              <w:top w:val="single" w:sz="4" w:space="0" w:color="auto"/>
              <w:left w:val="nil"/>
              <w:bottom w:val="single" w:sz="4" w:space="0" w:color="auto"/>
              <w:right w:val="single" w:sz="4" w:space="0" w:color="auto"/>
            </w:tcBorders>
            <w:vAlign w:val="bottom"/>
            <w:hideMark/>
          </w:tcPr>
          <w:p w:rsidR="00F27153" w:rsidRDefault="00F27153">
            <w:pPr>
              <w:widowControl w:val="0"/>
              <w:rPr>
                <w:rFonts w:ascii="Times New Roman" w:eastAsia="Times New Roman" w:hAnsi="Times New Roman"/>
                <w:color w:val="000000"/>
              </w:rPr>
            </w:pPr>
            <w:r>
              <w:rPr>
                <w:rFonts w:ascii="Times New Roman" w:hAnsi="Times New Roman"/>
              </w:rPr>
              <w:t>Статистические данные контрольного органа</w:t>
            </w:r>
          </w:p>
        </w:tc>
        <w:tc>
          <w:tcPr>
            <w:tcW w:w="1706" w:type="dxa"/>
            <w:gridSpan w:val="4"/>
            <w:tcBorders>
              <w:top w:val="single" w:sz="4" w:space="0" w:color="auto"/>
              <w:left w:val="nil"/>
              <w:bottom w:val="single" w:sz="4" w:space="0" w:color="auto"/>
              <w:right w:val="single" w:sz="4" w:space="0" w:color="auto"/>
            </w:tcBorders>
          </w:tcPr>
          <w:p w:rsidR="00F27153" w:rsidRDefault="00F27153">
            <w:pPr>
              <w:widowControl w:val="0"/>
              <w:rPr>
                <w:rFonts w:ascii="Times New Roman" w:eastAsia="Times New Roman" w:hAnsi="Times New Roman"/>
                <w:color w:val="000000"/>
              </w:rPr>
            </w:pPr>
          </w:p>
        </w:tc>
      </w:tr>
      <w:tr w:rsidR="00F27153" w:rsidTr="00F27153">
        <w:trPr>
          <w:trHeight w:val="1381"/>
        </w:trPr>
        <w:tc>
          <w:tcPr>
            <w:tcW w:w="14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2.1.4.</w:t>
            </w:r>
          </w:p>
        </w:tc>
        <w:tc>
          <w:tcPr>
            <w:tcW w:w="2566" w:type="dxa"/>
            <w:tcBorders>
              <w:top w:val="single" w:sz="4" w:space="0" w:color="auto"/>
              <w:left w:val="nil"/>
              <w:bottom w:val="single" w:sz="4" w:space="0" w:color="auto"/>
              <w:right w:val="single" w:sz="4" w:space="0" w:color="auto"/>
            </w:tcBorders>
            <w:shd w:val="clear" w:color="auto" w:fill="FFFFFF"/>
            <w:vAlign w:val="center"/>
          </w:tcPr>
          <w:p w:rsidR="00F27153" w:rsidRDefault="00F27153">
            <w:pPr>
              <w:rPr>
                <w:rFonts w:ascii="Times New Roman" w:eastAsia="Times New Roman" w:hAnsi="Times New Roman" w:cs="Times New Roman"/>
                <w:color w:val="000000"/>
                <w:sz w:val="20"/>
                <w:szCs w:val="20"/>
              </w:rPr>
            </w:pPr>
            <w:r>
              <w:rPr>
                <w:rFonts w:ascii="Times New Roman" w:hAnsi="Times New Roman"/>
              </w:rPr>
              <w:t xml:space="preserve">Доля   контрольных мероприятий, проведенных органом муниципального жилищного контроля, с нарушениями требований законодательства Российской Федерации о порядке их проведения, по </w:t>
            </w:r>
            <w:proofErr w:type="gramStart"/>
            <w:r>
              <w:rPr>
                <w:rFonts w:ascii="Times New Roman" w:hAnsi="Times New Roman"/>
              </w:rPr>
              <w:t>результатам</w:t>
            </w:r>
            <w:proofErr w:type="gramEnd"/>
            <w:r>
              <w:rPr>
                <w:rFonts w:ascii="Times New Roman" w:hAnsi="Times New Roman"/>
              </w:rPr>
              <w:t xml:space="preserve"> выявления которых к должностным лицам органа муниципального жилищного контроля, осуществившим такие контрольные мероприятия, применены меры </w:t>
            </w:r>
            <w:r>
              <w:rPr>
                <w:rFonts w:ascii="Times New Roman" w:hAnsi="Times New Roman"/>
              </w:rPr>
              <w:lastRenderedPageBreak/>
              <w:t>дисциплинарного, административного наказания от общего количества проведенных контрольных мероприятий</w:t>
            </w:r>
          </w:p>
          <w:p w:rsidR="00F27153" w:rsidRDefault="00F27153">
            <w:pPr>
              <w:rPr>
                <w:rFonts w:ascii="Times New Roman" w:hAnsi="Times New Roman"/>
              </w:rPr>
            </w:pPr>
          </w:p>
          <w:p w:rsidR="00F27153" w:rsidRDefault="00F27153">
            <w:pPr>
              <w:rPr>
                <w:rFonts w:ascii="Times New Roman" w:hAnsi="Times New Roman"/>
              </w:rPr>
            </w:pPr>
          </w:p>
          <w:p w:rsidR="00F27153" w:rsidRDefault="00F27153">
            <w:pPr>
              <w:rPr>
                <w:rFonts w:ascii="Times New Roman" w:hAnsi="Times New Roman"/>
              </w:rPr>
            </w:pPr>
          </w:p>
          <w:p w:rsidR="00F27153" w:rsidRDefault="00F27153">
            <w:pPr>
              <w:rPr>
                <w:rFonts w:ascii="Times New Roman" w:hAnsi="Times New Roman"/>
              </w:rPr>
            </w:pPr>
          </w:p>
          <w:p w:rsidR="00F27153" w:rsidRDefault="00F27153">
            <w:pPr>
              <w:rPr>
                <w:rFonts w:ascii="Times New Roman" w:hAnsi="Times New Roman"/>
              </w:rPr>
            </w:pPr>
          </w:p>
          <w:p w:rsidR="00F27153" w:rsidRDefault="00F27153">
            <w:pPr>
              <w:rPr>
                <w:rFonts w:ascii="Times New Roman" w:hAnsi="Times New Roman"/>
              </w:rPr>
            </w:pPr>
          </w:p>
          <w:p w:rsidR="00F27153" w:rsidRDefault="00F27153">
            <w:pPr>
              <w:rPr>
                <w:rFonts w:ascii="Times New Roman" w:hAnsi="Times New Roman"/>
              </w:rPr>
            </w:pPr>
          </w:p>
          <w:p w:rsidR="00F27153" w:rsidRDefault="00F27153">
            <w:pPr>
              <w:rPr>
                <w:rFonts w:ascii="Times New Roman" w:hAnsi="Times New Roman"/>
              </w:rPr>
            </w:pPr>
          </w:p>
          <w:p w:rsidR="00F27153" w:rsidRDefault="00F27153">
            <w:pPr>
              <w:rPr>
                <w:rFonts w:ascii="Times New Roman" w:hAnsi="Times New Roman"/>
              </w:rPr>
            </w:pPr>
          </w:p>
          <w:p w:rsidR="00F27153" w:rsidRDefault="00F27153">
            <w:pPr>
              <w:rPr>
                <w:rFonts w:ascii="Times New Roman" w:hAnsi="Times New Roman"/>
              </w:rPr>
            </w:pPr>
          </w:p>
          <w:p w:rsidR="00F27153" w:rsidRDefault="00F27153">
            <w:pPr>
              <w:rPr>
                <w:rFonts w:ascii="Times New Roman" w:hAnsi="Times New Roman"/>
              </w:rPr>
            </w:pPr>
          </w:p>
          <w:p w:rsidR="00F27153" w:rsidRDefault="00F27153">
            <w:pPr>
              <w:rPr>
                <w:rFonts w:ascii="Times New Roman" w:hAnsi="Times New Roman"/>
              </w:rPr>
            </w:pPr>
          </w:p>
          <w:p w:rsidR="00F27153" w:rsidRDefault="00F27153">
            <w:pPr>
              <w:rPr>
                <w:rFonts w:ascii="Times New Roman" w:hAnsi="Times New Roman"/>
              </w:rPr>
            </w:pPr>
          </w:p>
          <w:p w:rsidR="00F27153" w:rsidRDefault="00F27153">
            <w:pPr>
              <w:rPr>
                <w:rFonts w:ascii="Times New Roman" w:hAnsi="Times New Roman"/>
              </w:rPr>
            </w:pPr>
          </w:p>
          <w:p w:rsidR="00F27153" w:rsidRDefault="00F27153">
            <w:pPr>
              <w:rPr>
                <w:rFonts w:ascii="Times New Roman" w:hAnsi="Times New Roman"/>
              </w:rPr>
            </w:pPr>
          </w:p>
          <w:p w:rsidR="00F27153" w:rsidRDefault="00F27153" w:rsidP="00DE7396">
            <w:pPr>
              <w:rPr>
                <w:rFonts w:ascii="Times New Roman" w:eastAsia="Times New Roman" w:hAnsi="Times New Roman"/>
                <w:color w:val="000000"/>
              </w:rPr>
            </w:pPr>
          </w:p>
        </w:tc>
        <w:tc>
          <w:tcPr>
            <w:tcW w:w="853" w:type="dxa"/>
            <w:tcBorders>
              <w:top w:val="single" w:sz="4" w:space="0" w:color="auto"/>
              <w:left w:val="nil"/>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proofErr w:type="spellStart"/>
            <w:r>
              <w:rPr>
                <w:rFonts w:ascii="Times New Roman" w:hAnsi="Times New Roman"/>
              </w:rPr>
              <w:lastRenderedPageBreak/>
              <w:t>Псн</w:t>
            </w:r>
            <w:proofErr w:type="spellEnd"/>
            <w:r>
              <w:rPr>
                <w:rFonts w:ascii="Times New Roman" w:hAnsi="Times New Roman"/>
              </w:rPr>
              <w:t>*100%  /</w:t>
            </w:r>
            <w:proofErr w:type="spellStart"/>
            <w:r>
              <w:rPr>
                <w:rFonts w:ascii="Times New Roman" w:hAnsi="Times New Roman"/>
              </w:rPr>
              <w:t>Пок</w:t>
            </w:r>
            <w:proofErr w:type="spellEnd"/>
          </w:p>
        </w:tc>
        <w:tc>
          <w:tcPr>
            <w:tcW w:w="2976" w:type="dxa"/>
            <w:tcBorders>
              <w:top w:val="single" w:sz="4" w:space="0" w:color="auto"/>
              <w:left w:val="nil"/>
              <w:bottom w:val="single" w:sz="4" w:space="0" w:color="auto"/>
              <w:right w:val="single" w:sz="4" w:space="0" w:color="auto"/>
            </w:tcBorders>
            <w:shd w:val="clear" w:color="auto" w:fill="FFFFFF"/>
            <w:vAlign w:val="center"/>
          </w:tcPr>
          <w:p w:rsidR="00F27153" w:rsidRDefault="00F27153">
            <w:pPr>
              <w:jc w:val="center"/>
              <w:rPr>
                <w:rFonts w:ascii="Times New Roman" w:eastAsia="Times New Roman" w:hAnsi="Times New Roman" w:cs="Times New Roman"/>
                <w:color w:val="000000"/>
                <w:sz w:val="20"/>
                <w:szCs w:val="20"/>
              </w:rPr>
            </w:pPr>
            <w:proofErr w:type="spellStart"/>
            <w:r>
              <w:rPr>
                <w:rFonts w:ascii="Times New Roman" w:hAnsi="Times New Roman"/>
              </w:rPr>
              <w:t>Псн</w:t>
            </w:r>
            <w:proofErr w:type="spellEnd"/>
            <w:r>
              <w:rPr>
                <w:rFonts w:ascii="Times New Roman" w:hAnsi="Times New Roman"/>
              </w:rPr>
              <w:t xml:space="preserve"> – количество контрольных мероприятий, проведенных в рамках муниципального жилищного контроля, с нарушениями требований законодательства РФ о порядке их проведения, по результатам выявления которых к должностным лицам органа муниципального жилищного контроля</w:t>
            </w:r>
            <w:proofErr w:type="gramStart"/>
            <w:r>
              <w:rPr>
                <w:rFonts w:ascii="Times New Roman" w:hAnsi="Times New Roman"/>
              </w:rPr>
              <w:t xml:space="preserve"> ,</w:t>
            </w:r>
            <w:proofErr w:type="gramEnd"/>
            <w:r>
              <w:rPr>
                <w:rFonts w:ascii="Times New Roman" w:hAnsi="Times New Roman"/>
              </w:rPr>
              <w:t xml:space="preserve"> осуществившим такие контрольные мероприятия, применены меры дисциплинарного, административного наказания   </w:t>
            </w:r>
          </w:p>
          <w:p w:rsidR="00F27153" w:rsidRDefault="00F27153">
            <w:pPr>
              <w:jc w:val="center"/>
              <w:rPr>
                <w:rFonts w:ascii="Times New Roman" w:hAnsi="Times New Roman"/>
              </w:rPr>
            </w:pPr>
          </w:p>
          <w:p w:rsidR="00F27153" w:rsidRDefault="00F27153">
            <w:pPr>
              <w:widowControl w:val="0"/>
              <w:jc w:val="center"/>
              <w:rPr>
                <w:rFonts w:ascii="Times New Roman" w:eastAsia="Times New Roman" w:hAnsi="Times New Roman"/>
                <w:color w:val="000000"/>
              </w:rPr>
            </w:pPr>
            <w:proofErr w:type="spellStart"/>
            <w:r>
              <w:rPr>
                <w:rFonts w:ascii="Times New Roman" w:hAnsi="Times New Roman"/>
              </w:rPr>
              <w:lastRenderedPageBreak/>
              <w:t>По</w:t>
            </w:r>
            <w:proofErr w:type="gramStart"/>
            <w:r>
              <w:rPr>
                <w:rFonts w:ascii="Times New Roman" w:hAnsi="Times New Roman"/>
              </w:rPr>
              <w:t>к</w:t>
            </w:r>
            <w:proofErr w:type="spellEnd"/>
            <w:r>
              <w:rPr>
                <w:rFonts w:ascii="Times New Roman" w:hAnsi="Times New Roman"/>
              </w:rPr>
              <w:t>-</w:t>
            </w:r>
            <w:proofErr w:type="gramEnd"/>
            <w:r>
              <w:rPr>
                <w:rFonts w:ascii="Times New Roman" w:hAnsi="Times New Roman"/>
              </w:rPr>
              <w:t xml:space="preserve"> общее количество контрольных мероприятий,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auto" w:fill="FFFFFF"/>
            <w:vAlign w:val="center"/>
            <w:hideMark/>
          </w:tcPr>
          <w:p w:rsidR="00F27153" w:rsidRDefault="00F27153"/>
        </w:tc>
        <w:tc>
          <w:tcPr>
            <w:tcW w:w="993" w:type="dxa"/>
            <w:gridSpan w:val="2"/>
            <w:tcBorders>
              <w:top w:val="single" w:sz="4" w:space="0" w:color="auto"/>
              <w:left w:val="nil"/>
              <w:bottom w:val="single" w:sz="4" w:space="0" w:color="auto"/>
              <w:right w:val="single" w:sz="4" w:space="0" w:color="auto"/>
            </w:tcBorders>
            <w:shd w:val="clear" w:color="auto" w:fill="FFFFFF"/>
            <w:noWrap/>
            <w:vAlign w:val="center"/>
            <w:hideMark/>
          </w:tcPr>
          <w:p w:rsidR="00F27153" w:rsidRDefault="00F27153"/>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F27153" w:rsidRDefault="00F27153">
            <w:pPr>
              <w:widowControl w:val="0"/>
              <w:jc w:val="center"/>
              <w:rPr>
                <w:rFonts w:ascii="Times New Roman" w:eastAsia="Times New Roman" w:hAnsi="Times New Roman"/>
                <w:color w:val="000000"/>
              </w:rPr>
            </w:pPr>
          </w:p>
        </w:tc>
        <w:tc>
          <w:tcPr>
            <w:tcW w:w="737"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27153" w:rsidRDefault="00F27153"/>
        </w:tc>
        <w:tc>
          <w:tcPr>
            <w:tcW w:w="853" w:type="dxa"/>
            <w:gridSpan w:val="4"/>
            <w:tcBorders>
              <w:top w:val="single" w:sz="4" w:space="0" w:color="auto"/>
              <w:left w:val="nil"/>
              <w:bottom w:val="single" w:sz="4" w:space="0" w:color="auto"/>
              <w:right w:val="single" w:sz="4" w:space="0" w:color="auto"/>
            </w:tcBorders>
            <w:shd w:val="clear" w:color="auto" w:fill="FFFFFF"/>
            <w:noWrap/>
            <w:vAlign w:val="center"/>
            <w:hideMark/>
          </w:tcPr>
          <w:p w:rsidR="00F27153" w:rsidRDefault="00F27153"/>
        </w:tc>
        <w:tc>
          <w:tcPr>
            <w:tcW w:w="1708" w:type="dxa"/>
            <w:gridSpan w:val="6"/>
            <w:tcBorders>
              <w:top w:val="single" w:sz="4" w:space="0" w:color="auto"/>
              <w:left w:val="nil"/>
              <w:bottom w:val="single" w:sz="4" w:space="0" w:color="auto"/>
              <w:right w:val="single" w:sz="4" w:space="0" w:color="auto"/>
            </w:tcBorders>
            <w:vAlign w:val="center"/>
            <w:hideMark/>
          </w:tcPr>
          <w:p w:rsidR="00F27153" w:rsidRDefault="00F27153">
            <w:pPr>
              <w:widowControl w:val="0"/>
              <w:rPr>
                <w:rFonts w:ascii="Times New Roman" w:eastAsia="Times New Roman" w:hAnsi="Times New Roman"/>
                <w:color w:val="000000"/>
              </w:rPr>
            </w:pPr>
            <w:r>
              <w:rPr>
                <w:rFonts w:ascii="Times New Roman" w:hAnsi="Times New Roman"/>
              </w:rPr>
              <w:t>Статистические данные контрольного органа</w:t>
            </w:r>
          </w:p>
        </w:tc>
        <w:tc>
          <w:tcPr>
            <w:tcW w:w="1706" w:type="dxa"/>
            <w:gridSpan w:val="4"/>
            <w:tcBorders>
              <w:top w:val="single" w:sz="4" w:space="0" w:color="auto"/>
              <w:left w:val="nil"/>
              <w:bottom w:val="single" w:sz="4" w:space="0" w:color="auto"/>
              <w:right w:val="single" w:sz="4" w:space="0" w:color="auto"/>
            </w:tcBorders>
          </w:tcPr>
          <w:p w:rsidR="00F27153" w:rsidRDefault="00F27153">
            <w:pPr>
              <w:widowControl w:val="0"/>
              <w:rPr>
                <w:rFonts w:ascii="Times New Roman" w:eastAsia="Times New Roman" w:hAnsi="Times New Roman"/>
                <w:color w:val="000000"/>
              </w:rPr>
            </w:pPr>
          </w:p>
        </w:tc>
      </w:tr>
      <w:tr w:rsidR="00F27153" w:rsidTr="00F27153">
        <w:trPr>
          <w:gridAfter w:val="1"/>
          <w:wAfter w:w="25" w:type="dxa"/>
          <w:trHeight w:val="533"/>
        </w:trPr>
        <w:tc>
          <w:tcPr>
            <w:tcW w:w="1413" w:type="dxa"/>
            <w:tcBorders>
              <w:top w:val="single" w:sz="4" w:space="0" w:color="auto"/>
              <w:left w:val="single" w:sz="4" w:space="0" w:color="auto"/>
              <w:bottom w:val="single" w:sz="4" w:space="0" w:color="auto"/>
              <w:right w:val="single" w:sz="4" w:space="0" w:color="auto"/>
            </w:tcBorders>
            <w:shd w:val="clear" w:color="auto" w:fill="FFFFFF"/>
            <w:hideMark/>
          </w:tcPr>
          <w:p w:rsidR="00F27153" w:rsidRDefault="00F27153"/>
        </w:tc>
        <w:tc>
          <w:tcPr>
            <w:tcW w:w="10368" w:type="dxa"/>
            <w:gridSpan w:val="15"/>
            <w:tcBorders>
              <w:top w:val="single" w:sz="4" w:space="0" w:color="auto"/>
              <w:left w:val="single" w:sz="4" w:space="0" w:color="auto"/>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b/>
                <w:bCs/>
              </w:rPr>
              <w:t>2.2. Мероприятия по контролю без взаимодействия с контролируемым лицом</w:t>
            </w:r>
          </w:p>
        </w:tc>
        <w:tc>
          <w:tcPr>
            <w:tcW w:w="1720" w:type="dxa"/>
            <w:gridSpan w:val="7"/>
            <w:tcBorders>
              <w:top w:val="single" w:sz="4" w:space="0" w:color="auto"/>
              <w:left w:val="nil"/>
              <w:bottom w:val="single" w:sz="4" w:space="0" w:color="auto"/>
              <w:right w:val="single" w:sz="4" w:space="0" w:color="auto"/>
            </w:tcBorders>
            <w:vAlign w:val="center"/>
            <w:hideMark/>
          </w:tcPr>
          <w:p w:rsidR="00F27153" w:rsidRDefault="00F27153"/>
        </w:tc>
        <w:tc>
          <w:tcPr>
            <w:tcW w:w="1700" w:type="dxa"/>
            <w:gridSpan w:val="4"/>
            <w:tcBorders>
              <w:top w:val="single" w:sz="4" w:space="0" w:color="auto"/>
              <w:left w:val="nil"/>
              <w:bottom w:val="single" w:sz="4" w:space="0" w:color="auto"/>
              <w:right w:val="single" w:sz="4" w:space="0" w:color="auto"/>
            </w:tcBorders>
          </w:tcPr>
          <w:p w:rsidR="00F27153" w:rsidRDefault="00F27153">
            <w:pPr>
              <w:widowControl w:val="0"/>
              <w:rPr>
                <w:rFonts w:ascii="Times New Roman" w:eastAsia="Times New Roman" w:hAnsi="Times New Roman"/>
                <w:color w:val="000000"/>
              </w:rPr>
            </w:pPr>
          </w:p>
        </w:tc>
      </w:tr>
      <w:tr w:rsidR="00F27153" w:rsidTr="00F27153">
        <w:trPr>
          <w:gridAfter w:val="2"/>
          <w:wAfter w:w="34" w:type="dxa"/>
          <w:trHeight w:val="465"/>
        </w:trPr>
        <w:tc>
          <w:tcPr>
            <w:tcW w:w="1413" w:type="dxa"/>
            <w:tcBorders>
              <w:top w:val="nil"/>
              <w:left w:val="single" w:sz="4" w:space="0" w:color="auto"/>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2.2.1.</w:t>
            </w:r>
          </w:p>
        </w:tc>
        <w:tc>
          <w:tcPr>
            <w:tcW w:w="2566" w:type="dxa"/>
            <w:tcBorders>
              <w:top w:val="nil"/>
              <w:left w:val="nil"/>
              <w:bottom w:val="single" w:sz="4" w:space="0" w:color="auto"/>
              <w:right w:val="single" w:sz="4" w:space="0" w:color="auto"/>
            </w:tcBorders>
            <w:shd w:val="clear" w:color="auto" w:fill="FFFFFF"/>
            <w:vAlign w:val="center"/>
            <w:hideMark/>
          </w:tcPr>
          <w:p w:rsidR="00F27153" w:rsidRDefault="00F27153">
            <w:pPr>
              <w:widowControl w:val="0"/>
              <w:rPr>
                <w:rFonts w:ascii="Times New Roman" w:eastAsia="Times New Roman" w:hAnsi="Times New Roman"/>
                <w:color w:val="000000"/>
              </w:rPr>
            </w:pPr>
            <w:r>
              <w:rPr>
                <w:rFonts w:ascii="Times New Roman" w:hAnsi="Times New Roman"/>
              </w:rPr>
              <w:t xml:space="preserve">Общее количество контрольных мероприятий  </w:t>
            </w:r>
          </w:p>
        </w:tc>
        <w:tc>
          <w:tcPr>
            <w:tcW w:w="853" w:type="dxa"/>
            <w:tcBorders>
              <w:top w:val="nil"/>
              <w:left w:val="nil"/>
              <w:bottom w:val="single" w:sz="4" w:space="0" w:color="auto"/>
              <w:right w:val="single" w:sz="4" w:space="0" w:color="auto"/>
            </w:tcBorders>
            <w:shd w:val="clear" w:color="auto" w:fill="FFFFFF"/>
            <w:vAlign w:val="center"/>
            <w:hideMark/>
          </w:tcPr>
          <w:p w:rsidR="00F27153" w:rsidRDefault="00F27153">
            <w:pPr>
              <w:widowControl w:val="0"/>
              <w:rPr>
                <w:rFonts w:ascii="Times New Roman" w:eastAsia="Times New Roman" w:hAnsi="Times New Roman"/>
                <w:color w:val="000000"/>
              </w:rPr>
            </w:pPr>
            <w:r>
              <w:rPr>
                <w:rFonts w:ascii="Times New Roman" w:hAnsi="Times New Roman"/>
              </w:rPr>
              <w:t>статистические данные инспекции</w:t>
            </w:r>
          </w:p>
        </w:tc>
        <w:tc>
          <w:tcPr>
            <w:tcW w:w="2976" w:type="dxa"/>
            <w:tcBorders>
              <w:top w:val="nil"/>
              <w:left w:val="nil"/>
              <w:bottom w:val="single" w:sz="4" w:space="0" w:color="auto"/>
              <w:right w:val="single" w:sz="4" w:space="0" w:color="auto"/>
            </w:tcBorders>
            <w:shd w:val="clear" w:color="auto" w:fill="FFFFFF"/>
            <w:vAlign w:val="center"/>
            <w:hideMark/>
          </w:tcPr>
          <w:p w:rsidR="00F27153" w:rsidRDefault="00F27153">
            <w:pPr>
              <w:widowControl w:val="0"/>
              <w:rPr>
                <w:rFonts w:ascii="Times New Roman" w:eastAsia="Times New Roman" w:hAnsi="Times New Roman"/>
                <w:color w:val="000000"/>
              </w:rPr>
            </w:pPr>
            <w:r>
              <w:rPr>
                <w:rFonts w:ascii="Times New Roman" w:hAnsi="Times New Roman"/>
              </w:rPr>
              <w:t>Статистические данные органа муниципального жилищного контроля</w:t>
            </w:r>
          </w:p>
        </w:tc>
        <w:tc>
          <w:tcPr>
            <w:tcW w:w="712" w:type="dxa"/>
            <w:tcBorders>
              <w:top w:val="nil"/>
              <w:left w:val="nil"/>
              <w:bottom w:val="single" w:sz="4" w:space="0" w:color="auto"/>
              <w:right w:val="single" w:sz="4" w:space="0" w:color="auto"/>
            </w:tcBorders>
            <w:shd w:val="clear" w:color="auto" w:fill="FFFFFF"/>
            <w:vAlign w:val="center"/>
          </w:tcPr>
          <w:p w:rsidR="00F27153" w:rsidRDefault="00F27153">
            <w:pPr>
              <w:widowControl w:val="0"/>
              <w:jc w:val="center"/>
              <w:rPr>
                <w:rFonts w:ascii="Times New Roman" w:eastAsia="Times New Roman" w:hAnsi="Times New Roman"/>
                <w:color w:val="000000"/>
              </w:rPr>
            </w:pPr>
          </w:p>
        </w:tc>
        <w:tc>
          <w:tcPr>
            <w:tcW w:w="993" w:type="dxa"/>
            <w:gridSpan w:val="2"/>
            <w:tcBorders>
              <w:top w:val="nil"/>
              <w:left w:val="nil"/>
              <w:bottom w:val="single" w:sz="4" w:space="0" w:color="auto"/>
              <w:right w:val="single" w:sz="4" w:space="0" w:color="auto"/>
            </w:tcBorders>
            <w:shd w:val="clear" w:color="auto" w:fill="FFFFFF"/>
            <w:vAlign w:val="center"/>
          </w:tcPr>
          <w:p w:rsidR="00F27153" w:rsidRDefault="00F27153">
            <w:pPr>
              <w:widowControl w:val="0"/>
              <w:jc w:val="center"/>
              <w:rPr>
                <w:rFonts w:ascii="Times New Roman" w:eastAsia="Times New Roman" w:hAnsi="Times New Roman"/>
                <w:color w:val="000000"/>
              </w:rPr>
            </w:pPr>
          </w:p>
        </w:tc>
        <w:tc>
          <w:tcPr>
            <w:tcW w:w="690" w:type="dxa"/>
            <w:gridSpan w:val="2"/>
            <w:tcBorders>
              <w:top w:val="nil"/>
              <w:left w:val="nil"/>
              <w:bottom w:val="single" w:sz="4" w:space="0" w:color="auto"/>
              <w:right w:val="single" w:sz="4" w:space="0" w:color="auto"/>
            </w:tcBorders>
            <w:shd w:val="clear" w:color="auto" w:fill="FFFFFF"/>
            <w:vAlign w:val="center"/>
          </w:tcPr>
          <w:p w:rsidR="00F27153" w:rsidRDefault="00F27153">
            <w:pPr>
              <w:widowControl w:val="0"/>
              <w:jc w:val="center"/>
              <w:rPr>
                <w:rFonts w:ascii="Times New Roman" w:eastAsia="Times New Roman" w:hAnsi="Times New Roman"/>
                <w:color w:val="000000"/>
              </w:rPr>
            </w:pPr>
          </w:p>
        </w:tc>
        <w:tc>
          <w:tcPr>
            <w:tcW w:w="728" w:type="dxa"/>
            <w:gridSpan w:val="3"/>
            <w:tcBorders>
              <w:top w:val="nil"/>
              <w:left w:val="nil"/>
              <w:bottom w:val="single" w:sz="4" w:space="0" w:color="auto"/>
              <w:right w:val="single" w:sz="4" w:space="0" w:color="auto"/>
            </w:tcBorders>
            <w:shd w:val="clear" w:color="auto" w:fill="FFFFFF"/>
            <w:vAlign w:val="center"/>
          </w:tcPr>
          <w:p w:rsidR="00F27153" w:rsidRDefault="00F27153">
            <w:pPr>
              <w:widowControl w:val="0"/>
              <w:jc w:val="center"/>
              <w:rPr>
                <w:rFonts w:ascii="Times New Roman" w:eastAsia="Times New Roman" w:hAnsi="Times New Roman"/>
                <w:color w:val="000000"/>
              </w:rPr>
            </w:pPr>
          </w:p>
        </w:tc>
        <w:tc>
          <w:tcPr>
            <w:tcW w:w="853" w:type="dxa"/>
            <w:gridSpan w:val="4"/>
            <w:tcBorders>
              <w:top w:val="nil"/>
              <w:left w:val="nil"/>
              <w:bottom w:val="single" w:sz="4" w:space="0" w:color="auto"/>
              <w:right w:val="single" w:sz="4" w:space="0" w:color="auto"/>
            </w:tcBorders>
            <w:shd w:val="clear" w:color="auto" w:fill="FFFFFF"/>
            <w:vAlign w:val="center"/>
          </w:tcPr>
          <w:p w:rsidR="00F27153" w:rsidRDefault="00F27153">
            <w:pPr>
              <w:widowControl w:val="0"/>
              <w:jc w:val="center"/>
              <w:rPr>
                <w:rFonts w:ascii="Times New Roman" w:eastAsia="Times New Roman" w:hAnsi="Times New Roman"/>
                <w:color w:val="000000"/>
              </w:rPr>
            </w:pPr>
          </w:p>
        </w:tc>
        <w:tc>
          <w:tcPr>
            <w:tcW w:w="1708" w:type="dxa"/>
            <w:gridSpan w:val="6"/>
            <w:tcBorders>
              <w:top w:val="nil"/>
              <w:left w:val="nil"/>
              <w:bottom w:val="single" w:sz="4" w:space="0" w:color="auto"/>
              <w:right w:val="single" w:sz="4" w:space="0" w:color="auto"/>
            </w:tcBorders>
            <w:shd w:val="clear" w:color="auto" w:fill="FFFFFF"/>
            <w:vAlign w:val="center"/>
            <w:hideMark/>
          </w:tcPr>
          <w:p w:rsidR="00F27153" w:rsidRDefault="00F27153">
            <w:pPr>
              <w:widowControl w:val="0"/>
              <w:rPr>
                <w:rFonts w:ascii="Times New Roman" w:eastAsia="Times New Roman" w:hAnsi="Times New Roman"/>
                <w:color w:val="000000"/>
              </w:rPr>
            </w:pPr>
            <w:r>
              <w:rPr>
                <w:rFonts w:ascii="Times New Roman" w:hAnsi="Times New Roman"/>
              </w:rPr>
              <w:t>Статистические данные контрольного органа</w:t>
            </w:r>
          </w:p>
        </w:tc>
        <w:tc>
          <w:tcPr>
            <w:tcW w:w="1700" w:type="dxa"/>
            <w:gridSpan w:val="4"/>
            <w:tcBorders>
              <w:top w:val="nil"/>
              <w:left w:val="nil"/>
              <w:bottom w:val="single" w:sz="4" w:space="0" w:color="auto"/>
              <w:right w:val="single" w:sz="4" w:space="0" w:color="auto"/>
            </w:tcBorders>
            <w:shd w:val="clear" w:color="auto" w:fill="FFFFFF"/>
            <w:vAlign w:val="center"/>
          </w:tcPr>
          <w:p w:rsidR="00F27153" w:rsidRDefault="00F27153">
            <w:pPr>
              <w:widowControl w:val="0"/>
              <w:jc w:val="center"/>
              <w:rPr>
                <w:rFonts w:ascii="Times New Roman" w:eastAsia="Times New Roman" w:hAnsi="Times New Roman"/>
                <w:color w:val="000000"/>
              </w:rPr>
            </w:pPr>
          </w:p>
        </w:tc>
      </w:tr>
      <w:tr w:rsidR="00F27153" w:rsidTr="00F27153">
        <w:trPr>
          <w:gridAfter w:val="1"/>
          <w:wAfter w:w="25" w:type="dxa"/>
          <w:trHeight w:val="1680"/>
        </w:trPr>
        <w:tc>
          <w:tcPr>
            <w:tcW w:w="1413" w:type="dxa"/>
            <w:tcBorders>
              <w:top w:val="nil"/>
              <w:left w:val="single" w:sz="4" w:space="0" w:color="auto"/>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r>
              <w:rPr>
                <w:rFonts w:ascii="Times New Roman" w:hAnsi="Times New Roman"/>
              </w:rPr>
              <w:t>2.2.2.</w:t>
            </w:r>
          </w:p>
        </w:tc>
        <w:tc>
          <w:tcPr>
            <w:tcW w:w="2566" w:type="dxa"/>
            <w:tcBorders>
              <w:top w:val="nil"/>
              <w:left w:val="nil"/>
              <w:bottom w:val="single" w:sz="4" w:space="0" w:color="auto"/>
              <w:right w:val="single" w:sz="4" w:space="0" w:color="auto"/>
            </w:tcBorders>
            <w:shd w:val="clear" w:color="auto" w:fill="FFFFFF"/>
            <w:vAlign w:val="center"/>
            <w:hideMark/>
          </w:tcPr>
          <w:p w:rsidR="00F27153" w:rsidRDefault="00F27153">
            <w:pPr>
              <w:rPr>
                <w:rFonts w:ascii="Times New Roman" w:eastAsia="Times New Roman" w:hAnsi="Times New Roman" w:cs="Times New Roman"/>
                <w:color w:val="000000"/>
                <w:sz w:val="20"/>
                <w:szCs w:val="20"/>
              </w:rPr>
            </w:pPr>
            <w:r>
              <w:rPr>
                <w:rFonts w:ascii="Times New Roman" w:hAnsi="Times New Roman"/>
              </w:rPr>
              <w:t xml:space="preserve">Доля предписаний, признанных незаконными в судебном порядке, по отношению к общему количеству предписаний, выданных </w:t>
            </w:r>
          </w:p>
          <w:p w:rsidR="00F27153" w:rsidRDefault="00F27153">
            <w:pPr>
              <w:rPr>
                <w:rFonts w:ascii="Times New Roman" w:hAnsi="Times New Roman"/>
              </w:rPr>
            </w:pPr>
            <w:r>
              <w:rPr>
                <w:rFonts w:ascii="Times New Roman" w:hAnsi="Times New Roman"/>
              </w:rPr>
              <w:t>органом муниципального жилищного контроля</w:t>
            </w:r>
          </w:p>
          <w:p w:rsidR="00F27153" w:rsidRDefault="00F27153">
            <w:pPr>
              <w:widowControl w:val="0"/>
              <w:rPr>
                <w:rFonts w:ascii="Times New Roman" w:eastAsia="Times New Roman" w:hAnsi="Times New Roman"/>
                <w:color w:val="000000"/>
              </w:rPr>
            </w:pPr>
            <w:r>
              <w:rPr>
                <w:rFonts w:ascii="Times New Roman" w:hAnsi="Times New Roman"/>
              </w:rPr>
              <w:t>по результатам контрольных мероприятий</w:t>
            </w:r>
          </w:p>
        </w:tc>
        <w:tc>
          <w:tcPr>
            <w:tcW w:w="853" w:type="dxa"/>
            <w:tcBorders>
              <w:top w:val="nil"/>
              <w:left w:val="nil"/>
              <w:bottom w:val="single" w:sz="4" w:space="0" w:color="auto"/>
              <w:right w:val="single" w:sz="4" w:space="0" w:color="auto"/>
            </w:tcBorders>
            <w:shd w:val="clear" w:color="auto" w:fill="FFFFFF"/>
            <w:vAlign w:val="center"/>
            <w:hideMark/>
          </w:tcPr>
          <w:p w:rsidR="00F27153" w:rsidRDefault="00F27153">
            <w:pPr>
              <w:widowControl w:val="0"/>
              <w:jc w:val="center"/>
              <w:rPr>
                <w:rFonts w:ascii="Times New Roman" w:eastAsia="Times New Roman" w:hAnsi="Times New Roman"/>
                <w:color w:val="000000"/>
              </w:rPr>
            </w:pPr>
            <w:proofErr w:type="spellStart"/>
            <w:r>
              <w:rPr>
                <w:rFonts w:ascii="Times New Roman" w:hAnsi="Times New Roman"/>
              </w:rPr>
              <w:t>ПРМБВн</w:t>
            </w:r>
            <w:proofErr w:type="spellEnd"/>
            <w:r>
              <w:rPr>
                <w:rFonts w:ascii="Times New Roman" w:hAnsi="Times New Roman"/>
              </w:rPr>
              <w:t xml:space="preserve">*100%  / </w:t>
            </w:r>
            <w:proofErr w:type="spellStart"/>
            <w:r>
              <w:rPr>
                <w:rFonts w:ascii="Times New Roman" w:hAnsi="Times New Roman"/>
              </w:rPr>
              <w:t>ПРМБВо</w:t>
            </w:r>
            <w:proofErr w:type="spellEnd"/>
          </w:p>
        </w:tc>
        <w:tc>
          <w:tcPr>
            <w:tcW w:w="2976" w:type="dxa"/>
            <w:tcBorders>
              <w:top w:val="nil"/>
              <w:left w:val="nil"/>
              <w:bottom w:val="single" w:sz="4" w:space="0" w:color="auto"/>
              <w:right w:val="single" w:sz="4" w:space="0" w:color="auto"/>
            </w:tcBorders>
            <w:shd w:val="clear" w:color="auto" w:fill="FFFFFF"/>
            <w:vAlign w:val="center"/>
          </w:tcPr>
          <w:p w:rsidR="00F27153" w:rsidRDefault="00F27153">
            <w:pPr>
              <w:jc w:val="center"/>
              <w:rPr>
                <w:rFonts w:ascii="Times New Roman" w:eastAsia="Times New Roman" w:hAnsi="Times New Roman" w:cs="Times New Roman"/>
                <w:color w:val="000000"/>
                <w:sz w:val="20"/>
                <w:szCs w:val="20"/>
              </w:rPr>
            </w:pPr>
            <w:proofErr w:type="spellStart"/>
            <w:r>
              <w:rPr>
                <w:rFonts w:ascii="Times New Roman" w:hAnsi="Times New Roman"/>
              </w:rPr>
              <w:t>ПРМБВн</w:t>
            </w:r>
            <w:proofErr w:type="spellEnd"/>
            <w:r>
              <w:rPr>
                <w:rFonts w:ascii="Times New Roman" w:hAnsi="Times New Roman"/>
              </w:rPr>
              <w:t>–количество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F27153" w:rsidRDefault="00F27153">
            <w:pPr>
              <w:jc w:val="center"/>
              <w:rPr>
                <w:rFonts w:ascii="Times New Roman" w:hAnsi="Times New Roman"/>
              </w:rPr>
            </w:pPr>
          </w:p>
          <w:p w:rsidR="00F27153" w:rsidRDefault="00F27153">
            <w:pPr>
              <w:widowControl w:val="0"/>
              <w:jc w:val="center"/>
              <w:rPr>
                <w:rFonts w:ascii="Times New Roman" w:eastAsia="Times New Roman" w:hAnsi="Times New Roman"/>
                <w:color w:val="000000"/>
              </w:rPr>
            </w:pPr>
            <w:proofErr w:type="spellStart"/>
            <w:r>
              <w:rPr>
                <w:rFonts w:ascii="Times New Roman" w:hAnsi="Times New Roman"/>
              </w:rPr>
              <w:t>ПРМБВо</w:t>
            </w:r>
            <w:proofErr w:type="spellEnd"/>
            <w:r>
              <w:rPr>
                <w:rFonts w:ascii="Times New Roman" w:hAnsi="Times New Roman"/>
              </w:rPr>
              <w:t xml:space="preserve"> - количество предписаний, выданных  по результатам контрольных мероприятий </w:t>
            </w:r>
          </w:p>
        </w:tc>
        <w:tc>
          <w:tcPr>
            <w:tcW w:w="712" w:type="dxa"/>
            <w:tcBorders>
              <w:top w:val="nil"/>
              <w:left w:val="nil"/>
              <w:bottom w:val="single" w:sz="4" w:space="0" w:color="auto"/>
              <w:right w:val="single" w:sz="4" w:space="0" w:color="auto"/>
            </w:tcBorders>
            <w:shd w:val="clear" w:color="auto" w:fill="FFFFFF"/>
            <w:vAlign w:val="center"/>
            <w:hideMark/>
          </w:tcPr>
          <w:p w:rsidR="00F27153" w:rsidRDefault="00F27153"/>
        </w:tc>
        <w:tc>
          <w:tcPr>
            <w:tcW w:w="993" w:type="dxa"/>
            <w:gridSpan w:val="2"/>
            <w:tcBorders>
              <w:top w:val="nil"/>
              <w:left w:val="nil"/>
              <w:bottom w:val="single" w:sz="4" w:space="0" w:color="auto"/>
              <w:right w:val="single" w:sz="4" w:space="0" w:color="auto"/>
            </w:tcBorders>
            <w:shd w:val="clear" w:color="auto" w:fill="FFFFFF"/>
            <w:vAlign w:val="center"/>
            <w:hideMark/>
          </w:tcPr>
          <w:p w:rsidR="00F27153" w:rsidRDefault="00F27153"/>
        </w:tc>
        <w:tc>
          <w:tcPr>
            <w:tcW w:w="690" w:type="dxa"/>
            <w:gridSpan w:val="2"/>
            <w:tcBorders>
              <w:top w:val="single" w:sz="4" w:space="0" w:color="auto"/>
              <w:left w:val="nil"/>
              <w:bottom w:val="single" w:sz="4" w:space="0" w:color="auto"/>
              <w:right w:val="single" w:sz="4" w:space="0" w:color="auto"/>
            </w:tcBorders>
            <w:shd w:val="clear" w:color="auto" w:fill="FFFFFF"/>
            <w:vAlign w:val="center"/>
          </w:tcPr>
          <w:p w:rsidR="00F27153" w:rsidRDefault="00F27153">
            <w:pPr>
              <w:widowControl w:val="0"/>
              <w:jc w:val="center"/>
              <w:rPr>
                <w:rFonts w:ascii="Times New Roman" w:eastAsia="Times New Roman" w:hAnsi="Times New Roman"/>
                <w:color w:val="000000"/>
              </w:rPr>
            </w:pPr>
          </w:p>
        </w:tc>
        <w:tc>
          <w:tcPr>
            <w:tcW w:w="737"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F27153" w:rsidRDefault="00F27153"/>
        </w:tc>
        <w:tc>
          <w:tcPr>
            <w:tcW w:w="853" w:type="dxa"/>
            <w:gridSpan w:val="4"/>
            <w:tcBorders>
              <w:top w:val="nil"/>
              <w:left w:val="nil"/>
              <w:bottom w:val="single" w:sz="4" w:space="0" w:color="auto"/>
              <w:right w:val="single" w:sz="4" w:space="0" w:color="auto"/>
            </w:tcBorders>
            <w:shd w:val="clear" w:color="auto" w:fill="FFFFFF"/>
            <w:vAlign w:val="center"/>
            <w:hideMark/>
          </w:tcPr>
          <w:p w:rsidR="00F27153" w:rsidRDefault="00F27153"/>
        </w:tc>
        <w:tc>
          <w:tcPr>
            <w:tcW w:w="1708" w:type="dxa"/>
            <w:gridSpan w:val="6"/>
            <w:tcBorders>
              <w:top w:val="nil"/>
              <w:left w:val="nil"/>
              <w:bottom w:val="single" w:sz="4" w:space="0" w:color="auto"/>
              <w:right w:val="single" w:sz="4" w:space="0" w:color="auto"/>
            </w:tcBorders>
            <w:shd w:val="clear" w:color="auto" w:fill="FFFFFF"/>
            <w:vAlign w:val="center"/>
            <w:hideMark/>
          </w:tcPr>
          <w:p w:rsidR="00F27153" w:rsidRDefault="00F27153">
            <w:pPr>
              <w:widowControl w:val="0"/>
              <w:rPr>
                <w:rFonts w:ascii="Times New Roman" w:eastAsia="Times New Roman" w:hAnsi="Times New Roman"/>
                <w:color w:val="000000"/>
              </w:rPr>
            </w:pPr>
            <w:r>
              <w:rPr>
                <w:rFonts w:ascii="Times New Roman" w:hAnsi="Times New Roman"/>
              </w:rPr>
              <w:t>Статистические данные контрольного органа</w:t>
            </w:r>
          </w:p>
        </w:tc>
        <w:tc>
          <w:tcPr>
            <w:tcW w:w="1700" w:type="dxa"/>
            <w:gridSpan w:val="4"/>
            <w:tcBorders>
              <w:top w:val="nil"/>
              <w:left w:val="nil"/>
              <w:bottom w:val="single" w:sz="4" w:space="0" w:color="auto"/>
              <w:right w:val="single" w:sz="4" w:space="0" w:color="auto"/>
            </w:tcBorders>
            <w:shd w:val="clear" w:color="auto" w:fill="FFFFFF"/>
          </w:tcPr>
          <w:p w:rsidR="00F27153" w:rsidRDefault="00F27153">
            <w:pPr>
              <w:widowControl w:val="0"/>
              <w:rPr>
                <w:rFonts w:ascii="Times New Roman" w:eastAsia="Times New Roman" w:hAnsi="Times New Roman"/>
                <w:color w:val="000000"/>
              </w:rPr>
            </w:pPr>
          </w:p>
        </w:tc>
      </w:tr>
    </w:tbl>
    <w:p w:rsidR="00F27153" w:rsidRDefault="00F27153" w:rsidP="00F27153">
      <w:pPr>
        <w:pStyle w:val="ConsPlusNormal"/>
        <w:ind w:firstLine="0"/>
        <w:jc w:val="both"/>
        <w:rPr>
          <w:sz w:val="20"/>
          <w:szCs w:val="20"/>
        </w:rPr>
      </w:pPr>
    </w:p>
    <w:p w:rsidR="00F27153" w:rsidRDefault="00E85D89" w:rsidP="00F27153">
      <w:pPr>
        <w:spacing w:after="360"/>
        <w:jc w:val="center"/>
        <w:outlineLvl w:val="0"/>
        <w:rPr>
          <w:rFonts w:ascii="Times New Roman" w:hAnsi="Times New Roman"/>
          <w:b/>
          <w:sz w:val="20"/>
          <w:szCs w:val="20"/>
        </w:rPr>
      </w:pPr>
      <w:r>
        <w:rPr>
          <w:rFonts w:ascii="Times New Roman" w:hAnsi="Times New Roman"/>
          <w:b/>
          <w:sz w:val="20"/>
          <w:szCs w:val="20"/>
        </w:rPr>
        <w:t>________________________________</w:t>
      </w:r>
    </w:p>
    <w:sectPr w:rsidR="00F27153" w:rsidSect="009209E0">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useFELayout/>
  </w:compat>
  <w:rsids>
    <w:rsidRoot w:val="00F27153"/>
    <w:rsid w:val="00160745"/>
    <w:rsid w:val="002D5D51"/>
    <w:rsid w:val="009209E0"/>
    <w:rsid w:val="00B35F85"/>
    <w:rsid w:val="00B373FD"/>
    <w:rsid w:val="00BF0CCA"/>
    <w:rsid w:val="00C06147"/>
    <w:rsid w:val="00D15BB8"/>
    <w:rsid w:val="00DE7396"/>
    <w:rsid w:val="00E85D89"/>
    <w:rsid w:val="00F27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7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F271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27153"/>
    <w:rPr>
      <w:rFonts w:ascii="Courier New" w:eastAsia="Times New Roman" w:hAnsi="Courier New" w:cs="Courier New"/>
      <w:sz w:val="20"/>
      <w:szCs w:val="20"/>
    </w:rPr>
  </w:style>
  <w:style w:type="character" w:customStyle="1" w:styleId="a3">
    <w:name w:val="Абзац списка Знак"/>
    <w:link w:val="a4"/>
    <w:locked/>
    <w:rsid w:val="00F27153"/>
    <w:rPr>
      <w:rFonts w:ascii="Arial" w:eastAsia="Times New Roman" w:hAnsi="Arial" w:cs="Arial"/>
    </w:rPr>
  </w:style>
  <w:style w:type="paragraph" w:styleId="a4">
    <w:name w:val="List Paragraph"/>
    <w:basedOn w:val="a"/>
    <w:link w:val="a3"/>
    <w:qFormat/>
    <w:rsid w:val="00F27153"/>
    <w:pPr>
      <w:widowControl w:val="0"/>
      <w:spacing w:after="0" w:line="240" w:lineRule="auto"/>
      <w:ind w:left="720"/>
      <w:contextualSpacing/>
    </w:pPr>
    <w:rPr>
      <w:rFonts w:ascii="Arial" w:eastAsia="Times New Roman" w:hAnsi="Arial" w:cs="Arial"/>
    </w:rPr>
  </w:style>
  <w:style w:type="character" w:customStyle="1" w:styleId="ConsPlusNormal1">
    <w:name w:val="ConsPlusNormal1"/>
    <w:link w:val="ConsPlusNormal"/>
    <w:locked/>
    <w:rsid w:val="00F27153"/>
    <w:rPr>
      <w:rFonts w:ascii="Times New Roman" w:eastAsia="Times New Roman" w:hAnsi="Times New Roman" w:cs="Times New Roman"/>
      <w:sz w:val="24"/>
    </w:rPr>
  </w:style>
  <w:style w:type="paragraph" w:customStyle="1" w:styleId="ConsPlusNormal">
    <w:name w:val="ConsPlusNormal"/>
    <w:link w:val="ConsPlusNormal1"/>
    <w:rsid w:val="00F27153"/>
    <w:pPr>
      <w:widowControl w:val="0"/>
      <w:spacing w:after="0" w:line="240" w:lineRule="auto"/>
      <w:ind w:firstLine="720"/>
    </w:pPr>
    <w:rPr>
      <w:rFonts w:ascii="Times New Roman" w:eastAsia="Times New Roman" w:hAnsi="Times New Roman" w:cs="Times New Roman"/>
      <w:sz w:val="24"/>
    </w:rPr>
  </w:style>
  <w:style w:type="character" w:customStyle="1" w:styleId="ConsPlusTitle1">
    <w:name w:val="ConsPlusTitle1"/>
    <w:link w:val="ConsPlusTitle"/>
    <w:locked/>
    <w:rsid w:val="00F27153"/>
    <w:rPr>
      <w:rFonts w:ascii="Times New Roman" w:eastAsia="Times New Roman" w:hAnsi="Times New Roman" w:cs="Times New Roman"/>
      <w:b/>
      <w:sz w:val="24"/>
    </w:rPr>
  </w:style>
  <w:style w:type="paragraph" w:customStyle="1" w:styleId="ConsPlusTitle">
    <w:name w:val="ConsPlusTitle"/>
    <w:link w:val="ConsPlusTitle1"/>
    <w:rsid w:val="00F27153"/>
    <w:pPr>
      <w:widowControl w:val="0"/>
      <w:spacing w:after="0" w:line="240" w:lineRule="auto"/>
    </w:pPr>
    <w:rPr>
      <w:rFonts w:ascii="Times New Roman" w:eastAsia="Times New Roman" w:hAnsi="Times New Roman" w:cs="Times New Roman"/>
      <w:b/>
      <w:sz w:val="24"/>
    </w:rPr>
  </w:style>
  <w:style w:type="paragraph" w:customStyle="1" w:styleId="1">
    <w:name w:val="1"/>
    <w:basedOn w:val="a"/>
    <w:rsid w:val="00F27153"/>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F27153"/>
    <w:rPr>
      <w:color w:val="0000FF"/>
      <w:u w:val="single"/>
    </w:rPr>
  </w:style>
</w:styles>
</file>

<file path=word/webSettings.xml><?xml version="1.0" encoding="utf-8"?>
<w:webSettings xmlns:r="http://schemas.openxmlformats.org/officeDocument/2006/relationships" xmlns:w="http://schemas.openxmlformats.org/wordprocessingml/2006/main">
  <w:divs>
    <w:div w:id="137160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hyperlink" Target="consultantplus://offline/ref=5E6A5980DDC49DEF879D2EC1F223EBC9DB01A1693AC1EF7FF63C704701E48CD1DE1B2C709B4C735C6643BD95F3420E3B41FAB0A6E5258E6Cl8RFI"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40</Pages>
  <Words>11437</Words>
  <Characters>65195</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селсовет</dc:creator>
  <cp:keywords/>
  <dc:description/>
  <cp:lastModifiedBy>селсовет</cp:lastModifiedBy>
  <cp:revision>8</cp:revision>
  <dcterms:created xsi:type="dcterms:W3CDTF">2021-09-29T05:30:00Z</dcterms:created>
  <dcterms:modified xsi:type="dcterms:W3CDTF">2021-10-22T11:33:00Z</dcterms:modified>
</cp:coreProperties>
</file>